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16510</wp:posOffset>
            </wp:positionV>
            <wp:extent cx="4248150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248150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B5287" w:rsidRPr="009106C2" w:rsidRDefault="00E15B05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 xml:space="preserve">Le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Testament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,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 xml:space="preserve"> de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Villon</w:t>
                        </w:r>
                      </w:p>
                      <w:p w:rsidR="009854AE" w:rsidRPr="009106C2" w:rsidRDefault="00057442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Sommaire des poèmes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 w:rsidRPr="009106C2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9106C2" w:rsidRPr="009106C2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5</w:t>
                        </w:r>
                      </w:p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C66E29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3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4.4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4.40pt"/>
        <w:jc w:val="both"/>
        <w:rPr>
          <w:rFonts w:ascii="Times New Roman" w:hAnsi="Times New Roman"/>
          <w:b/>
          <w:bCs/>
        </w:rPr>
      </w:pPr>
    </w:p>
    <w:p w:rsidR="00057442" w:rsidRPr="00057442" w:rsidRDefault="00057442" w:rsidP="00057442">
      <w:pPr>
        <w:widowControl w:val="0"/>
        <w:spacing w:before="6pt"/>
        <w:ind w:start="113.40pt" w:end="28.35pt"/>
        <w:rPr>
          <w:i/>
          <w:iCs/>
          <w:sz w:val="28"/>
          <w:szCs w:val="28"/>
        </w:rPr>
      </w:pPr>
      <w:r w:rsidRPr="00FD2D14">
        <w:rPr>
          <w:rFonts w:ascii="Calibri" w:hAnsi="Calibri"/>
          <w:b/>
          <w:bCs/>
          <w:sz w:val="32"/>
          <w:szCs w:val="32"/>
        </w:rPr>
        <w:sym w:font="Wingdings" w:char="F049"/>
      </w:r>
      <w:r w:rsidRPr="00FD2D14">
        <w:rPr>
          <w:b/>
          <w:bCs/>
          <w:sz w:val="32"/>
          <w:szCs w:val="32"/>
        </w:rPr>
        <w:t xml:space="preserve"> </w:t>
      </w:r>
      <w:r w:rsidRPr="00057442">
        <w:rPr>
          <w:i/>
          <w:iCs/>
          <w:sz w:val="28"/>
          <w:szCs w:val="28"/>
        </w:rPr>
        <w:t>Attention à préciser les numéros des trois huitains que vous choisissez</w:t>
      </w: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4.40pt"/>
        <w:jc w:val="both"/>
        <w:rPr>
          <w:rFonts w:ascii="Times New Roman" w:hAnsi="Times New Roman"/>
          <w:b/>
          <w:bCs/>
        </w:rPr>
      </w:pPr>
    </w:p>
    <w:tbl>
      <w:tblPr>
        <w:tblStyle w:val="Grilledutableau"/>
        <w:tblW w:w="495.90pt" w:type="dxa"/>
        <w:jc w:val="center"/>
        <w:tblLayout w:type="fixed"/>
        <w:tblLook w:firstRow="1" w:lastRow="0" w:firstColumn="1" w:lastColumn="0" w:noHBand="0" w:noVBand="1"/>
      </w:tblPr>
      <w:tblGrid>
        <w:gridCol w:w="1140"/>
        <w:gridCol w:w="2977"/>
        <w:gridCol w:w="2835"/>
        <w:gridCol w:w="2966"/>
      </w:tblGrid>
      <w:tr w:rsidR="00057442" w:rsidRPr="00057442" w:rsidTr="00057442">
        <w:trPr>
          <w:jc w:val="center"/>
        </w:trPr>
        <w:tc>
          <w:tcPr>
            <w:tcW w:w="57pt" w:type="dxa"/>
          </w:tcPr>
          <w:p w:rsidR="00057442" w:rsidRPr="00057442" w:rsidRDefault="00057442" w:rsidP="00057442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cstheme="minorHAnsi"/>
                <w:b/>
                <w:bCs/>
              </w:rPr>
            </w:pPr>
            <w:r w:rsidRPr="00057442">
              <w:rPr>
                <w:rFonts w:cstheme="minorHAnsi"/>
                <w:b/>
                <w:bCs/>
              </w:rPr>
              <w:t>Page</w:t>
            </w:r>
          </w:p>
        </w:tc>
        <w:tc>
          <w:tcPr>
            <w:tcW w:w="148.85pt" w:type="dxa"/>
          </w:tcPr>
          <w:p w:rsidR="00057442" w:rsidRPr="00057442" w:rsidRDefault="00057442" w:rsidP="00057442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cstheme="minorHAnsi"/>
                <w:b/>
                <w:bCs/>
              </w:rPr>
            </w:pPr>
            <w:r w:rsidRPr="00057442">
              <w:rPr>
                <w:rFonts w:cstheme="minorHAnsi"/>
                <w:b/>
                <w:bCs/>
              </w:rPr>
              <w:t>Titre du poème</w:t>
            </w:r>
          </w:p>
        </w:tc>
        <w:tc>
          <w:tcPr>
            <w:tcW w:w="141.75pt" w:type="dxa"/>
          </w:tcPr>
          <w:p w:rsidR="00057442" w:rsidRPr="00057442" w:rsidRDefault="00057442" w:rsidP="00057442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cstheme="minorHAnsi"/>
                <w:b/>
                <w:bCs/>
              </w:rPr>
            </w:pPr>
            <w:r w:rsidRPr="00057442">
              <w:rPr>
                <w:rFonts w:cstheme="minorHAnsi"/>
                <w:b/>
                <w:bCs/>
              </w:rPr>
              <w:t>Nom et prénom de l’élève</w:t>
            </w:r>
          </w:p>
        </w:tc>
        <w:tc>
          <w:tcPr>
            <w:tcW w:w="148.30pt" w:type="dxa"/>
          </w:tcPr>
          <w:p w:rsidR="00057442" w:rsidRPr="00057442" w:rsidRDefault="00057442" w:rsidP="00057442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cstheme="minorHAnsi"/>
                <w:b/>
                <w:bCs/>
              </w:rPr>
            </w:pPr>
            <w:r w:rsidRPr="00057442">
              <w:rPr>
                <w:rFonts w:cstheme="minorHAnsi"/>
                <w:b/>
                <w:bCs/>
              </w:rPr>
              <w:t>Références de l’œuvre musicale</w:t>
            </w: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91-117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I à XLI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117-119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des dames du temps jadis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119-121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des seigneurs du temps jadis » 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121-123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en vieux langage </w:t>
            </w:r>
            <w:proofErr w:type="spellStart"/>
            <w:r w:rsidRPr="00585D5A">
              <w:rPr>
                <w:rFonts w:ascii="Times New Roman" w:hAnsi="Times New Roman"/>
              </w:rPr>
              <w:t>françois</w:t>
            </w:r>
            <w:proofErr w:type="spellEnd"/>
            <w:r w:rsidRPr="00585D5A">
              <w:rPr>
                <w:rFonts w:ascii="Times New Roman" w:hAnsi="Times New Roman"/>
              </w:rPr>
              <w:t>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123-133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XLII à LVI</w:t>
            </w: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Dont « Les regrets de la belle </w:t>
            </w:r>
            <w:proofErr w:type="spellStart"/>
            <w:r w:rsidRPr="00585D5A">
              <w:rPr>
                <w:rFonts w:ascii="Times New Roman" w:hAnsi="Times New Roman"/>
              </w:rPr>
              <w:t>Heaulmière</w:t>
            </w:r>
            <w:proofErr w:type="spellEnd"/>
            <w:r w:rsidRPr="00585D5A">
              <w:rPr>
                <w:rFonts w:ascii="Times New Roman" w:hAnsi="Times New Roman"/>
              </w:rPr>
              <w:t>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133-135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de la belle </w:t>
            </w:r>
            <w:proofErr w:type="spellStart"/>
            <w:r w:rsidRPr="00585D5A">
              <w:rPr>
                <w:rFonts w:ascii="Times New Roman" w:hAnsi="Times New Roman"/>
              </w:rPr>
              <w:t>Heaulmière</w:t>
            </w:r>
            <w:proofErr w:type="spellEnd"/>
            <w:r w:rsidRPr="00585D5A">
              <w:rPr>
                <w:rFonts w:ascii="Times New Roman" w:hAnsi="Times New Roman"/>
              </w:rPr>
              <w:t xml:space="preserve"> aux filles de joie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135-141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LVII à LXIV</w:t>
            </w: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141-143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« Double ballade sur le </w:t>
            </w:r>
            <w:proofErr w:type="spellStart"/>
            <w:r w:rsidRPr="00585D5A">
              <w:rPr>
                <w:rFonts w:ascii="Times New Roman" w:hAnsi="Times New Roman"/>
              </w:rPr>
              <w:t>mesme</w:t>
            </w:r>
            <w:proofErr w:type="spellEnd"/>
            <w:r w:rsidRPr="00585D5A">
              <w:rPr>
                <w:rFonts w:ascii="Times New Roman" w:hAnsi="Times New Roman"/>
              </w:rPr>
              <w:t xml:space="preserve"> propos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145-161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LXV à LXXXIX</w:t>
            </w:r>
          </w:p>
        </w:tc>
        <w:tc>
          <w:tcPr>
            <w:tcW w:w="141.75pt" w:type="dxa"/>
          </w:tcPr>
          <w:p w:rsidR="00057442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161-163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pour prier </w:t>
            </w:r>
            <w:proofErr w:type="spellStart"/>
            <w:r w:rsidRPr="00585D5A">
              <w:rPr>
                <w:rFonts w:ascii="Times New Roman" w:hAnsi="Times New Roman"/>
              </w:rPr>
              <w:t>Nostre</w:t>
            </w:r>
            <w:proofErr w:type="spellEnd"/>
            <w:r w:rsidRPr="00585D5A">
              <w:rPr>
                <w:rFonts w:ascii="Times New Roman" w:hAnsi="Times New Roman"/>
              </w:rPr>
              <w:t xml:space="preserve"> Dame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163-165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XC à XCIII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167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« Ballade à s’amie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169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 XCIV</w:t>
            </w:r>
          </w:p>
        </w:tc>
        <w:tc>
          <w:tcPr>
            <w:tcW w:w="141.75pt" w:type="dxa"/>
            <w:shd w:val="clear" w:color="auto" w:fill="4472C4" w:themeFill="accent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  <w:shd w:val="clear" w:color="auto" w:fill="4472C4" w:themeFill="accent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169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« Lay »</w:t>
            </w:r>
          </w:p>
        </w:tc>
        <w:tc>
          <w:tcPr>
            <w:tcW w:w="141.75pt" w:type="dxa"/>
            <w:shd w:val="clear" w:color="auto" w:fill="FFFFFF" w:themeFill="background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  <w:shd w:val="clear" w:color="auto" w:fill="FFFFFF" w:themeFill="background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171-191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XCV à CXXV</w:t>
            </w:r>
          </w:p>
        </w:tc>
        <w:tc>
          <w:tcPr>
            <w:tcW w:w="141.75pt" w:type="dxa"/>
            <w:shd w:val="clear" w:color="auto" w:fill="FFFFFF" w:themeFill="background1"/>
          </w:tcPr>
          <w:p w:rsidR="00057442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  <w:shd w:val="clear" w:color="auto" w:fill="FFFFFF" w:themeFill="background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191-193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pour Jehan </w:t>
            </w:r>
            <w:proofErr w:type="spellStart"/>
            <w:r w:rsidRPr="00585D5A">
              <w:rPr>
                <w:rFonts w:ascii="Times New Roman" w:hAnsi="Times New Roman"/>
              </w:rPr>
              <w:t>Cotart</w:t>
            </w:r>
            <w:proofErr w:type="spellEnd"/>
            <w:r w:rsidRPr="00585D5A">
              <w:rPr>
                <w:rFonts w:ascii="Times New Roman" w:hAnsi="Times New Roman"/>
              </w:rPr>
              <w:t>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193-201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CXXVI à CXXXIX</w:t>
            </w:r>
          </w:p>
        </w:tc>
        <w:tc>
          <w:tcPr>
            <w:tcW w:w="141.75pt" w:type="dxa"/>
          </w:tcPr>
          <w:p w:rsidR="00057442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203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pour Robert d’Estouteville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205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CXL à CXLI</w:t>
            </w:r>
          </w:p>
        </w:tc>
        <w:tc>
          <w:tcPr>
            <w:tcW w:w="141.75pt" w:type="dxa"/>
            <w:shd w:val="clear" w:color="auto" w:fill="4472C4" w:themeFill="accent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  <w:shd w:val="clear" w:color="auto" w:fill="4472C4" w:themeFill="accent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205-207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des langues </w:t>
            </w:r>
            <w:proofErr w:type="spellStart"/>
            <w:r w:rsidRPr="00585D5A">
              <w:rPr>
                <w:rFonts w:ascii="Times New Roman" w:hAnsi="Times New Roman"/>
              </w:rPr>
              <w:t>ennuieuses</w:t>
            </w:r>
            <w:proofErr w:type="spellEnd"/>
            <w:r w:rsidRPr="00585D5A">
              <w:rPr>
                <w:rFonts w:ascii="Times New Roman" w:hAnsi="Times New Roman"/>
              </w:rPr>
              <w:t>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207-209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CXLII à CXLIII</w:t>
            </w:r>
          </w:p>
        </w:tc>
        <w:tc>
          <w:tcPr>
            <w:tcW w:w="141.75pt" w:type="dxa"/>
            <w:shd w:val="clear" w:color="auto" w:fill="4472C4" w:themeFill="accent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  <w:shd w:val="clear" w:color="auto" w:fill="4472C4" w:themeFill="accent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209-211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Les Contredits de Franc Gontier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211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CXLIV</w:t>
            </w:r>
          </w:p>
        </w:tc>
        <w:tc>
          <w:tcPr>
            <w:tcW w:w="141.75pt" w:type="dxa"/>
            <w:shd w:val="clear" w:color="auto" w:fill="4472C4" w:themeFill="accent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  <w:shd w:val="clear" w:color="auto" w:fill="4472C4" w:themeFill="accent1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213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des femmes de Paris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215-207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CXLV-CL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219-221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« Ballade de la grosse Margot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221-225</w:t>
            </w:r>
          </w:p>
        </w:tc>
        <w:tc>
          <w:tcPr>
            <w:tcW w:w="148.85pt" w:type="dxa"/>
          </w:tcPr>
          <w:p w:rsidR="00057442" w:rsidRPr="00585D5A" w:rsidRDefault="00057442" w:rsidP="006F13C5">
            <w:pPr>
              <w:widowControl w:val="0"/>
              <w:autoSpaceDE w:val="0"/>
              <w:autoSpaceDN w:val="0"/>
              <w:adjustRightInd w:val="0"/>
              <w:ind w:end="2.55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CLI à CLVIII</w:t>
            </w:r>
          </w:p>
          <w:p w:rsidR="00057442" w:rsidRPr="00585D5A" w:rsidRDefault="00057442" w:rsidP="006F13C5">
            <w:pPr>
              <w:widowControl w:val="0"/>
              <w:autoSpaceDE w:val="0"/>
              <w:autoSpaceDN w:val="0"/>
              <w:adjustRightInd w:val="0"/>
              <w:ind w:end="2.55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dont « Belle leçon</w:t>
            </w:r>
          </w:p>
          <w:p w:rsidR="00057442" w:rsidRPr="00585D5A" w:rsidRDefault="00057442" w:rsidP="006F13C5">
            <w:pPr>
              <w:widowControl w:val="0"/>
              <w:autoSpaceDE w:val="0"/>
              <w:autoSpaceDN w:val="0"/>
              <w:adjustRightInd w:val="0"/>
              <w:ind w:end="2.55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 xml:space="preserve"> aux enfants perdus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227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« Ballade de bonne doctrine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229-233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CLIX à CLXVI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233-235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« Rondeau ou bergeronnette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235-243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Huitains CLXVII à CLXXVIII (« </w:t>
            </w:r>
            <w:proofErr w:type="spellStart"/>
            <w:r w:rsidRPr="00585D5A">
              <w:rPr>
                <w:rFonts w:ascii="Times New Roman" w:hAnsi="Times New Roman"/>
              </w:rPr>
              <w:t>Epitaphe</w:t>
            </w:r>
            <w:proofErr w:type="spellEnd"/>
            <w:r w:rsidRPr="00585D5A">
              <w:rPr>
                <w:rFonts w:ascii="Times New Roman" w:hAnsi="Times New Roman"/>
              </w:rPr>
              <w:t> »)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243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« Verset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245</w:t>
            </w:r>
            <w:r>
              <w:rPr>
                <w:rFonts w:ascii="Times New Roman" w:hAnsi="Times New Roman"/>
              </w:rPr>
              <w:t>-249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Huitains CLXXIX à CLXXXVI</w:t>
            </w:r>
          </w:p>
        </w:tc>
        <w:tc>
          <w:tcPr>
            <w:tcW w:w="141.75pt" w:type="dxa"/>
          </w:tcPr>
          <w:p w:rsidR="00057442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249</w:t>
            </w:r>
            <w:r>
              <w:rPr>
                <w:rFonts w:ascii="Times New Roman" w:hAnsi="Times New Roman"/>
              </w:rPr>
              <w:t>-251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« Ballade de merci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  <w:tr w:rsidR="00057442" w:rsidRPr="00585D5A" w:rsidTr="00057442">
        <w:trPr>
          <w:jc w:val="center"/>
        </w:trPr>
        <w:tc>
          <w:tcPr>
            <w:tcW w:w="57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251</w:t>
            </w:r>
            <w:r>
              <w:rPr>
                <w:rFonts w:ascii="Times New Roman" w:hAnsi="Times New Roman"/>
              </w:rPr>
              <w:t>-253</w:t>
            </w:r>
          </w:p>
        </w:tc>
        <w:tc>
          <w:tcPr>
            <w:tcW w:w="148.8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  <w:r w:rsidRPr="00585D5A">
              <w:rPr>
                <w:rFonts w:ascii="Times New Roman" w:hAnsi="Times New Roman"/>
              </w:rPr>
              <w:t>« Ballade de conclusion »</w:t>
            </w:r>
          </w:p>
        </w:tc>
        <w:tc>
          <w:tcPr>
            <w:tcW w:w="141.75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  <w:tc>
          <w:tcPr>
            <w:tcW w:w="148.30pt" w:type="dxa"/>
          </w:tcPr>
          <w:p w:rsidR="00057442" w:rsidRPr="00585D5A" w:rsidRDefault="00057442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both"/>
              <w:rPr>
                <w:rFonts w:ascii="Times New Roman" w:hAnsi="Times New Roman"/>
              </w:rPr>
            </w:pPr>
          </w:p>
        </w:tc>
      </w:tr>
    </w:tbl>
    <w:p w:rsidR="003A6A4F" w:rsidRDefault="003A6A4F" w:rsidP="006F13C5">
      <w:pPr>
        <w:pStyle w:val="Corpsdetexte"/>
        <w:jc w:val="end"/>
      </w:pPr>
    </w:p>
    <w:sectPr w:rsidR="003A6A4F" w:rsidSect="00CA0796">
      <w:footerReference w:type="default" r:id="rId8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4B3729" w:rsidRDefault="004B3729" w:rsidP="00CB5287">
      <w:r>
        <w:separator/>
      </w:r>
    </w:p>
  </w:endnote>
  <w:endnote w:type="continuationSeparator" w:id="0">
    <w:p w:rsidR="004B3729" w:rsidRDefault="004B3729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1209D" w:rsidRDefault="00CB5287" w:rsidP="009106C2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4B3729" w:rsidRDefault="004B3729" w:rsidP="00CB5287">
      <w:r>
        <w:separator/>
      </w:r>
    </w:p>
  </w:footnote>
  <w:footnote w:type="continuationSeparator" w:id="0">
    <w:p w:rsidR="004B3729" w:rsidRDefault="004B3729" w:rsidP="00CB528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52EE4278"/>
    <w:multiLevelType w:val="hybridMultilevel"/>
    <w:tmpl w:val="5860B876"/>
    <w:lvl w:ilvl="0" w:tplc="040C0013">
      <w:start w:val="1"/>
      <w:numFmt w:val="upperRoman"/>
      <w:lvlText w:val="%1."/>
      <w:lvlJc w:val="end"/>
      <w:pPr>
        <w:ind w:start="36pt" w:hanging="18pt"/>
      </w:pPr>
      <w:rPr>
        <w:rFonts w:cs="Times New Roman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35086"/>
    <w:rsid w:val="00057442"/>
    <w:rsid w:val="000E5117"/>
    <w:rsid w:val="001E2799"/>
    <w:rsid w:val="00292094"/>
    <w:rsid w:val="00320311"/>
    <w:rsid w:val="003959B9"/>
    <w:rsid w:val="003A6A4F"/>
    <w:rsid w:val="00421E3E"/>
    <w:rsid w:val="004B3729"/>
    <w:rsid w:val="004D23DC"/>
    <w:rsid w:val="00533F54"/>
    <w:rsid w:val="00560807"/>
    <w:rsid w:val="00563781"/>
    <w:rsid w:val="00597D8F"/>
    <w:rsid w:val="006F13C5"/>
    <w:rsid w:val="006F59F2"/>
    <w:rsid w:val="00710719"/>
    <w:rsid w:val="00743A3E"/>
    <w:rsid w:val="00770D78"/>
    <w:rsid w:val="007773DC"/>
    <w:rsid w:val="007E73D6"/>
    <w:rsid w:val="00901DCF"/>
    <w:rsid w:val="009106C2"/>
    <w:rsid w:val="009854AE"/>
    <w:rsid w:val="00A1209D"/>
    <w:rsid w:val="00B44FCF"/>
    <w:rsid w:val="00C34029"/>
    <w:rsid w:val="00C66E29"/>
    <w:rsid w:val="00CA0796"/>
    <w:rsid w:val="00CB5287"/>
    <w:rsid w:val="00CF4FF3"/>
    <w:rsid w:val="00D31D07"/>
    <w:rsid w:val="00D806F2"/>
    <w:rsid w:val="00D82C65"/>
    <w:rsid w:val="00DF0F9E"/>
    <w:rsid w:val="00E15B05"/>
    <w:rsid w:val="00E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9BB03F8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  <w:style w:type="paragraph" w:styleId="Paragraphedeliste">
    <w:name w:val="List Paragraph"/>
    <w:basedOn w:val="Normal"/>
    <w:uiPriority w:val="34"/>
    <w:qFormat/>
    <w:rsid w:val="00421E3E"/>
    <w:pPr>
      <w:ind w:start="36pt"/>
      <w:contextualSpacing/>
    </w:pPr>
  </w:style>
  <w:style w:type="table" w:styleId="Grilledutableau">
    <w:name w:val="Table Grid"/>
    <w:basedOn w:val="TableauNormal"/>
    <w:uiPriority w:val="59"/>
    <w:unhideWhenUsed/>
    <w:rsid w:val="00421E3E"/>
    <w:pPr>
      <w:spacing w:after="0pt" w:line="12pt" w:lineRule="auto"/>
    </w:pPr>
    <w:rPr>
      <w:rFonts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BC0D790-233A-4B5C-B27E-3332CFFDAD8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5</cp:revision>
  <dcterms:created xsi:type="dcterms:W3CDTF">2019-07-23T12:49:00Z</dcterms:created>
  <dcterms:modified xsi:type="dcterms:W3CDTF">2019-07-23T12:53:00Z</dcterms:modified>
</cp:coreProperties>
</file>