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C1" w:rsidRDefault="00697EC1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b/>
          <w:color w:val="C00000"/>
        </w:rPr>
        <w:t>STENDHAL</w:t>
      </w:r>
      <w:r w:rsidR="00E338FE" w:rsidRPr="00697EC1">
        <w:rPr>
          <w:rFonts w:ascii="Times New Roman" w:hAnsi="Times New Roman" w:cs="Times New Roman"/>
          <w:color w:val="000000"/>
        </w:rPr>
        <w:t xml:space="preserve"> (Henri Beyle, dit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 xml:space="preserve">) </w:t>
      </w:r>
      <w:r w:rsidR="00E338FE" w:rsidRPr="00697EC1">
        <w:rPr>
          <w:rFonts w:ascii="Times New Roman" w:hAnsi="Times New Roman" w:cs="Times New Roman"/>
          <w:color w:val="339AFF"/>
        </w:rPr>
        <w:t>.</w:t>
      </w:r>
      <w:proofErr w:type="gramEnd"/>
      <w:r w:rsidR="00E338FE" w:rsidRPr="00697EC1">
        <w:rPr>
          <w:rFonts w:ascii="Times New Roman" w:hAnsi="Times New Roman" w:cs="Times New Roman"/>
          <w:color w:val="339AFF"/>
        </w:rPr>
        <w:t xml:space="preserve"> </w:t>
      </w:r>
      <w:proofErr w:type="gramStart"/>
      <w:r w:rsidR="00E338FE" w:rsidRPr="00697EC1">
        <w:rPr>
          <w:rFonts w:ascii="Times New Roman" w:hAnsi="Times New Roman" w:cs="Times New Roman"/>
          <w:color w:val="339AFF"/>
        </w:rPr>
        <w:t>étym</w:t>
      </w:r>
      <w:proofErr w:type="gramEnd"/>
      <w:r w:rsidR="00E338FE" w:rsidRPr="00697EC1">
        <w:rPr>
          <w:rFonts w:ascii="Times New Roman" w:hAnsi="Times New Roman" w:cs="Times New Roman"/>
          <w:color w:val="339AFF"/>
        </w:rPr>
        <w:t xml:space="preserve">. 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de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Stendal, </w:t>
      </w:r>
      <w:r>
        <w:rPr>
          <w:rFonts w:ascii="Times New Roman" w:hAnsi="Times New Roman" w:cs="Times New Roman"/>
          <w:color w:val="000000"/>
        </w:rPr>
        <w:t>n. d'une petite v. de Saxe</w:t>
      </w:r>
      <w:r w:rsidR="00E338FE" w:rsidRPr="00697EC1">
        <w:rPr>
          <w:rFonts w:ascii="Times New Roman" w:hAnsi="Times New Roman" w:cs="Times New Roman"/>
          <w:color w:val="000000"/>
        </w:rPr>
        <w:t>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Écrivain français (Grenoble </w:t>
      </w:r>
      <w:proofErr w:type="gramStart"/>
      <w:r w:rsidRPr="00697EC1">
        <w:rPr>
          <w:rFonts w:ascii="Times New Roman" w:hAnsi="Times New Roman" w:cs="Times New Roman"/>
          <w:color w:val="000000"/>
        </w:rPr>
        <w:t>1783 .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Paris 1842). Après une adolescence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où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sa révolte contre son père et son précepteur (l'abbé </w:t>
      </w:r>
      <w:proofErr w:type="spellStart"/>
      <w:r w:rsidRPr="00697EC1">
        <w:rPr>
          <w:rFonts w:ascii="Times New Roman" w:hAnsi="Times New Roman" w:cs="Times New Roman"/>
          <w:color w:val="000000"/>
        </w:rPr>
        <w:t>Raillane</w:t>
      </w:r>
      <w:proofErr w:type="spellEnd"/>
      <w:r w:rsidRPr="00697EC1">
        <w:rPr>
          <w:rFonts w:ascii="Times New Roman" w:hAnsi="Times New Roman" w:cs="Times New Roman"/>
          <w:color w:val="000000"/>
        </w:rPr>
        <w:t>)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conduisit à se déclarer athée et jacobin, il se passionna pour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dessin, les mathématiques et le théâtre, se livrant parallèlement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lecture des philosophes et des romanciers sentimentaux du</w:t>
      </w:r>
    </w:p>
    <w:p w:rsidR="00E338FE" w:rsidRPr="00697EC1" w:rsidRDefault="00697EC1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XVIII</w:t>
      </w:r>
      <w:r w:rsidRPr="00697EC1">
        <w:rPr>
          <w:rFonts w:ascii="Times New Roman" w:hAnsi="Times New Roman" w:cs="Times New Roman"/>
          <w:color w:val="000000"/>
          <w:vertAlign w:val="superscript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 xml:space="preserve">s. </w:t>
      </w:r>
      <w:r w:rsidR="00E338FE" w:rsidRPr="00697EC1">
        <w:rPr>
          <w:rFonts w:ascii="Times New Roman" w:hAnsi="Times New Roman" w:cs="Times New Roman"/>
          <w:color w:val="B3004D"/>
        </w:rPr>
        <w:t>.</w:t>
      </w:r>
      <w:proofErr w:type="gramEnd"/>
      <w:r w:rsidR="00E338FE" w:rsidRPr="00697EC1">
        <w:rPr>
          <w:rFonts w:ascii="Times New Roman" w:hAnsi="Times New Roman" w:cs="Times New Roman"/>
          <w:color w:val="B3004D"/>
        </w:rPr>
        <w:t xml:space="preserve"> Une carrière militaire </w:t>
      </w:r>
      <w:r w:rsidR="00E338FE" w:rsidRPr="00697EC1">
        <w:rPr>
          <w:rFonts w:ascii="Times New Roman" w:hAnsi="Times New Roman" w:cs="Times New Roman"/>
          <w:color w:val="000000"/>
        </w:rPr>
        <w:t>Engagé dans l'armée de Bonaparte, il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découvrit</w:t>
      </w:r>
      <w:proofErr w:type="gramEnd"/>
      <w:r w:rsidRPr="00697EC1">
        <w:rPr>
          <w:rFonts w:ascii="Times New Roman" w:hAnsi="Times New Roman" w:cs="Times New Roman"/>
          <w:color w:val="000000"/>
        </w:rPr>
        <w:t>, en 1800, l'Italie avec émerveillement. En même temps,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séduit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par la méthode des idéologues*, il commença, dès 1801, à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rédiger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son Journal (</w:t>
      </w:r>
      <w:proofErr w:type="spellStart"/>
      <w:r w:rsidRPr="00697EC1">
        <w:rPr>
          <w:rFonts w:ascii="Times New Roman" w:hAnsi="Times New Roman" w:cs="Times New Roman"/>
          <w:color w:val="000000"/>
        </w:rPr>
        <w:t>publ</w:t>
      </w:r>
      <w:proofErr w:type="spellEnd"/>
      <w:r w:rsidRPr="00697EC1">
        <w:rPr>
          <w:rFonts w:ascii="Times New Roman" w:hAnsi="Times New Roman" w:cs="Times New Roman"/>
          <w:color w:val="000000"/>
        </w:rPr>
        <w:t>. 1888 à 1935) afin de se mieux connaître.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Sa carrière militaire ne fut pas remarquable. Malade, il manqua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bataille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Wagram. Il eut cependant une conduite exemplaire pendant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retraite de Russie, ce qui ne lui valut (et sa déception fut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grande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) aucune récompense. </w:t>
      </w:r>
      <w:r w:rsidRPr="00697EC1">
        <w:rPr>
          <w:rFonts w:ascii="Times New Roman" w:hAnsi="Times New Roman" w:cs="Times New Roman"/>
          <w:color w:val="B3004D"/>
        </w:rPr>
        <w:t xml:space="preserve">. De 1810 à 1830 </w:t>
      </w:r>
      <w:r w:rsidRPr="00697EC1">
        <w:rPr>
          <w:rFonts w:ascii="Times New Roman" w:hAnsi="Times New Roman" w:cs="Times New Roman"/>
          <w:color w:val="000000"/>
        </w:rPr>
        <w:t>La seule année vraiment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heureuse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fut celle de 1810 où il se lança dans une vie mondaine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insouciante et fut nommé successivement auditeur au Conseil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d'État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et inspecteur du mobilier et des bâtiments de la Couronne.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Fixé à Milan (1814-1821), il y fit paraître un essai, Rome, Naples et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Florence (1817) signé du nom de Stendhal. De retour à Paris et fort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bien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reçu dans la société mondaine, il publia De l'amour* (1822),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défendit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un romantisme libéral en littérature (Racine* et Shakespeare,</w:t>
      </w:r>
    </w:p>
    <w:p w:rsid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1823 et 1825) et do</w:t>
      </w:r>
      <w:r w:rsidR="003664F3">
        <w:rPr>
          <w:rFonts w:ascii="Times New Roman" w:hAnsi="Times New Roman" w:cs="Times New Roman"/>
          <w:color w:val="000000"/>
        </w:rPr>
        <w:t xml:space="preserve">nna successivement deux romans, </w:t>
      </w:r>
      <w:r w:rsidRPr="00697EC1">
        <w:rPr>
          <w:rFonts w:ascii="Times New Roman" w:hAnsi="Times New Roman" w:cs="Times New Roman"/>
          <w:color w:val="000000"/>
        </w:rPr>
        <w:t xml:space="preserve">Armance* (1827) </w:t>
      </w:r>
    </w:p>
    <w:p w:rsid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 Rouge* et le Noir (1830). </w:t>
      </w:r>
      <w:r w:rsidRPr="00697EC1">
        <w:rPr>
          <w:rFonts w:ascii="Times New Roman" w:hAnsi="Times New Roman" w:cs="Times New Roman"/>
          <w:color w:val="B3004D"/>
        </w:rPr>
        <w:t>. De 1830 à la fin de sa</w:t>
      </w:r>
      <w:r w:rsidR="003664F3">
        <w:rPr>
          <w:rFonts w:ascii="Times New Roman" w:hAnsi="Times New Roman" w:cs="Times New Roman"/>
          <w:color w:val="000000"/>
        </w:rPr>
        <w:t xml:space="preserve"> </w:t>
      </w:r>
      <w:r w:rsidRPr="00697EC1">
        <w:rPr>
          <w:rFonts w:ascii="Times New Roman" w:hAnsi="Times New Roman" w:cs="Times New Roman"/>
          <w:color w:val="B3004D"/>
        </w:rPr>
        <w:t xml:space="preserve">vie 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Assombri par sa relative pauvreté et son peu de succès littéraire,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il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retourna en Italie (consul à Trieste, puis à Civitavecchia, de 1830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1842) et entreprit en 1834 Lucien* Leuwen (inachevé, 1855). De 1836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1839, en congé à Paris, il fit paraître </w:t>
      </w:r>
      <w:r w:rsidRPr="003664F3">
        <w:rPr>
          <w:rFonts w:ascii="Times New Roman" w:hAnsi="Times New Roman" w:cs="Times New Roman"/>
          <w:i/>
          <w:color w:val="000000"/>
        </w:rPr>
        <w:t>Les Mémoires d'un touriste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(1838), puis </w:t>
      </w:r>
      <w:r w:rsidRPr="003664F3">
        <w:rPr>
          <w:rFonts w:ascii="Times New Roman" w:hAnsi="Times New Roman" w:cs="Times New Roman"/>
          <w:i/>
          <w:color w:val="000000"/>
        </w:rPr>
        <w:t>La Chartreuse* de Parme</w:t>
      </w:r>
      <w:r w:rsidRPr="00697EC1">
        <w:rPr>
          <w:rFonts w:ascii="Times New Roman" w:hAnsi="Times New Roman" w:cs="Times New Roman"/>
          <w:color w:val="000000"/>
        </w:rPr>
        <w:t xml:space="preserve"> (1839) et </w:t>
      </w:r>
      <w:r w:rsidRPr="003664F3">
        <w:rPr>
          <w:rFonts w:ascii="Times New Roman" w:hAnsi="Times New Roman" w:cs="Times New Roman"/>
          <w:i/>
          <w:color w:val="000000"/>
        </w:rPr>
        <w:t>L'Abbesse de Castro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(1839), recueil de nouvelles qui deviendra les </w:t>
      </w:r>
      <w:r w:rsidRPr="003664F3">
        <w:rPr>
          <w:rFonts w:ascii="Times New Roman" w:hAnsi="Times New Roman" w:cs="Times New Roman"/>
          <w:i/>
          <w:color w:val="000000"/>
        </w:rPr>
        <w:t>Chroniques* italiennes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(</w:t>
      </w:r>
      <w:proofErr w:type="gramStart"/>
      <w:r w:rsidRPr="00697EC1">
        <w:rPr>
          <w:rFonts w:ascii="Times New Roman" w:hAnsi="Times New Roman" w:cs="Times New Roman"/>
          <w:color w:val="000000"/>
        </w:rPr>
        <w:t>posth.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1855), récits où il exprime son culte de la passion et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l'énergie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, avant d'entamer, à son retour en Italie, </w:t>
      </w:r>
      <w:proofErr w:type="spellStart"/>
      <w:r w:rsidRPr="003664F3">
        <w:rPr>
          <w:rFonts w:ascii="Times New Roman" w:hAnsi="Times New Roman" w:cs="Times New Roman"/>
          <w:i/>
          <w:color w:val="000000"/>
        </w:rPr>
        <w:t>Lamiel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(1842),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roman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inachevé où toutes ses aspirations s'incarnent en une fascinante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figure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féminine. Après sa mort, paraîtront </w:t>
      </w:r>
      <w:r w:rsidRPr="003664F3">
        <w:rPr>
          <w:rFonts w:ascii="Times New Roman" w:hAnsi="Times New Roman" w:cs="Times New Roman"/>
          <w:i/>
          <w:color w:val="000000"/>
        </w:rPr>
        <w:t>le Journal</w:t>
      </w:r>
      <w:r w:rsidRPr="00697EC1">
        <w:rPr>
          <w:rFonts w:ascii="Times New Roman" w:hAnsi="Times New Roman" w:cs="Times New Roman"/>
          <w:color w:val="000000"/>
        </w:rPr>
        <w:t xml:space="preserve">, </w:t>
      </w:r>
      <w:r w:rsidRPr="003664F3">
        <w:rPr>
          <w:rFonts w:ascii="Times New Roman" w:hAnsi="Times New Roman" w:cs="Times New Roman"/>
          <w:i/>
          <w:color w:val="000000"/>
        </w:rPr>
        <w:t>la Vie*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664F3">
        <w:rPr>
          <w:rFonts w:ascii="Times New Roman" w:hAnsi="Times New Roman" w:cs="Times New Roman"/>
          <w:i/>
          <w:color w:val="000000"/>
        </w:rPr>
        <w:t>de</w:t>
      </w:r>
      <w:proofErr w:type="gramEnd"/>
      <w:r w:rsidRPr="003664F3">
        <w:rPr>
          <w:rFonts w:ascii="Times New Roman" w:hAnsi="Times New Roman" w:cs="Times New Roman"/>
          <w:i/>
          <w:color w:val="000000"/>
        </w:rPr>
        <w:t xml:space="preserve"> Henry </w:t>
      </w:r>
      <w:proofErr w:type="spellStart"/>
      <w:r w:rsidRPr="003664F3">
        <w:rPr>
          <w:rFonts w:ascii="Times New Roman" w:hAnsi="Times New Roman" w:cs="Times New Roman"/>
          <w:i/>
          <w:color w:val="000000"/>
        </w:rPr>
        <w:t>Brulard</w:t>
      </w:r>
      <w:proofErr w:type="spellEnd"/>
      <w:r w:rsidRPr="003664F3">
        <w:rPr>
          <w:rFonts w:ascii="Times New Roman" w:hAnsi="Times New Roman" w:cs="Times New Roman"/>
          <w:i/>
          <w:color w:val="000000"/>
        </w:rPr>
        <w:t xml:space="preserve"> </w:t>
      </w:r>
      <w:r w:rsidRPr="003664F3">
        <w:rPr>
          <w:rFonts w:ascii="Times New Roman" w:hAnsi="Times New Roman" w:cs="Times New Roman"/>
          <w:color w:val="000000"/>
        </w:rPr>
        <w:t>(</w:t>
      </w:r>
      <w:r w:rsidRPr="00697EC1">
        <w:rPr>
          <w:rFonts w:ascii="Times New Roman" w:hAnsi="Times New Roman" w:cs="Times New Roman"/>
          <w:color w:val="000000"/>
        </w:rPr>
        <w:t xml:space="preserve">souvenirs d'enfance et d'adolescence, </w:t>
      </w:r>
      <w:proofErr w:type="spellStart"/>
      <w:r w:rsidRPr="00697EC1">
        <w:rPr>
          <w:rFonts w:ascii="Times New Roman" w:hAnsi="Times New Roman" w:cs="Times New Roman"/>
          <w:color w:val="000000"/>
        </w:rPr>
        <w:t>publ</w:t>
      </w:r>
      <w:proofErr w:type="spellEnd"/>
      <w:r w:rsidRPr="00697EC1">
        <w:rPr>
          <w:rFonts w:ascii="Times New Roman" w:hAnsi="Times New Roman" w:cs="Times New Roman"/>
          <w:color w:val="000000"/>
        </w:rPr>
        <w:t>. 1890)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les Souvenirs* d'égotisme (années 1821 à 1830, </w:t>
      </w:r>
      <w:proofErr w:type="spellStart"/>
      <w:r w:rsidRPr="00697EC1">
        <w:rPr>
          <w:rFonts w:ascii="Times New Roman" w:hAnsi="Times New Roman" w:cs="Times New Roman"/>
          <w:color w:val="000000"/>
        </w:rPr>
        <w:t>publ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. 1892). </w:t>
      </w:r>
      <w:r w:rsidRPr="00697EC1">
        <w:rPr>
          <w:rFonts w:ascii="Times New Roman" w:hAnsi="Times New Roman" w:cs="Times New Roman"/>
          <w:color w:val="B3004D"/>
        </w:rPr>
        <w:t>. 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B3004D"/>
        </w:rPr>
        <w:t>beylisme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 </w:t>
      </w:r>
      <w:r w:rsidRPr="00697EC1">
        <w:rPr>
          <w:rFonts w:ascii="Times New Roman" w:hAnsi="Times New Roman" w:cs="Times New Roman"/>
          <w:color w:val="000000"/>
        </w:rPr>
        <w:t>Rêvant des «plus nobles passions», l'amour et la gloire, il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fait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preuve également d'une sensibilité esthétique intense. Cependant,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il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cherche à être «davantage perception et moins sensation»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«s'expliquant, [...] s'analysant», n'hésitant pas à feindre «la grande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froideur»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pour mieux jouer la comédie sociale. On retrouve dans ses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romans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même vision sans indulgence pour les </w:t>
      </w:r>
      <w:r w:rsidR="003664F3" w:rsidRPr="00697EC1">
        <w:rPr>
          <w:rFonts w:ascii="Times New Roman" w:hAnsi="Times New Roman" w:cs="Times New Roman"/>
          <w:color w:val="000000"/>
        </w:rPr>
        <w:t>mœurs</w:t>
      </w:r>
      <w:r w:rsidRPr="00697EC1">
        <w:rPr>
          <w:rFonts w:ascii="Times New Roman" w:hAnsi="Times New Roman" w:cs="Times New Roman"/>
          <w:color w:val="000000"/>
        </w:rPr>
        <w:t xml:space="preserve"> de son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temps</w:t>
      </w:r>
      <w:proofErr w:type="gramEnd"/>
      <w:r w:rsidRPr="00697EC1">
        <w:rPr>
          <w:rFonts w:ascii="Times New Roman" w:hAnsi="Times New Roman" w:cs="Times New Roman"/>
          <w:color w:val="000000"/>
        </w:rPr>
        <w:t>. Ses héros sont en révolte contre l'ordre social (Julien* Sorel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ou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97EC1">
        <w:rPr>
          <w:rFonts w:ascii="Times New Roman" w:hAnsi="Times New Roman" w:cs="Times New Roman"/>
          <w:color w:val="000000"/>
        </w:rPr>
        <w:t>Lamiel</w:t>
      </w:r>
      <w:proofErr w:type="spellEnd"/>
      <w:r w:rsidRPr="00697EC1">
        <w:rPr>
          <w:rFonts w:ascii="Times New Roman" w:hAnsi="Times New Roman" w:cs="Times New Roman"/>
          <w:color w:val="000000"/>
        </w:rPr>
        <w:t>), méprisent le règne de l'argent (Lucien Leuwen) ou traversent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avec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hauteur les intrigues politiques (Fabrice* </w:t>
      </w:r>
      <w:proofErr w:type="spellStart"/>
      <w:r w:rsidRPr="00697EC1">
        <w:rPr>
          <w:rFonts w:ascii="Times New Roman" w:hAnsi="Times New Roman" w:cs="Times New Roman"/>
          <w:color w:val="000000"/>
        </w:rPr>
        <w:t>del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97EC1">
        <w:rPr>
          <w:rFonts w:ascii="Times New Roman" w:hAnsi="Times New Roman" w:cs="Times New Roman"/>
          <w:color w:val="000000"/>
        </w:rPr>
        <w:t>Dongo</w:t>
      </w:r>
      <w:proofErr w:type="spellEnd"/>
      <w:r w:rsidRPr="00697EC1">
        <w:rPr>
          <w:rFonts w:ascii="Times New Roman" w:hAnsi="Times New Roman" w:cs="Times New Roman"/>
          <w:color w:val="000000"/>
        </w:rPr>
        <w:t>).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Sous des formes différentes, ces personnages incarnent la même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attitude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devant la vie : le beylisme. Pour cultiver l</w:t>
      </w:r>
      <w:proofErr w:type="gramStart"/>
      <w:r w:rsidRPr="00697EC1">
        <w:rPr>
          <w:rFonts w:ascii="Times New Roman" w:hAnsi="Times New Roman" w:cs="Times New Roman"/>
          <w:color w:val="000000"/>
        </w:rPr>
        <w:t>'«art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d'aller à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chasse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au bonheur» (beauté et passion), ils déploient une grande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énergie</w:t>
      </w:r>
      <w:proofErr w:type="gramEnd"/>
      <w:r w:rsidRPr="00697EC1">
        <w:rPr>
          <w:rFonts w:ascii="Times New Roman" w:hAnsi="Times New Roman" w:cs="Times New Roman"/>
          <w:color w:val="000000"/>
        </w:rPr>
        <w:t>, faisant jouer leur volonté sur eux-mêmes (lucidité envers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soi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ou dissimulation nécessaire) comme sur les autres (épreuves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infligées</w:t>
      </w:r>
      <w:proofErr w:type="gramEnd"/>
      <w:r w:rsidRPr="00697EC1">
        <w:rPr>
          <w:rFonts w:ascii="Times New Roman" w:hAnsi="Times New Roman" w:cs="Times New Roman"/>
          <w:color w:val="000000"/>
        </w:rPr>
        <w:t>) et acceptation du risque. Ce désir de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 «marcher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droit au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t>but»</w:t>
      </w:r>
      <w:proofErr w:type="gramEnd"/>
      <w:r w:rsidRPr="00697EC1">
        <w:rPr>
          <w:rFonts w:ascii="Times New Roman" w:hAnsi="Times New Roman" w:cs="Times New Roman"/>
        </w:rPr>
        <w:t xml:space="preserve"> se retrouve chez Stendhal écrivain. Persuadé qu</w:t>
      </w:r>
      <w:proofErr w:type="gramStart"/>
      <w:r w:rsidRPr="00697EC1">
        <w:rPr>
          <w:rFonts w:ascii="Times New Roman" w:hAnsi="Times New Roman" w:cs="Times New Roman"/>
        </w:rPr>
        <w:t>'«un</w:t>
      </w:r>
      <w:proofErr w:type="gramEnd"/>
      <w:r w:rsidRPr="00697EC1">
        <w:rPr>
          <w:rFonts w:ascii="Times New Roman" w:hAnsi="Times New Roman" w:cs="Times New Roman"/>
        </w:rPr>
        <w:t xml:space="preserve"> roman,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t>c'est</w:t>
      </w:r>
      <w:proofErr w:type="gramEnd"/>
      <w:r w:rsidRPr="00697EC1">
        <w:rPr>
          <w:rFonts w:ascii="Times New Roman" w:hAnsi="Times New Roman" w:cs="Times New Roman"/>
        </w:rPr>
        <w:t xml:space="preserve"> un miroir que l'on promène le long d'un chemin», c'est par 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t>récit</w:t>
      </w:r>
      <w:proofErr w:type="gramEnd"/>
      <w:r w:rsidRPr="00697EC1">
        <w:rPr>
          <w:rFonts w:ascii="Times New Roman" w:hAnsi="Times New Roman" w:cs="Times New Roman"/>
        </w:rPr>
        <w:t xml:space="preserve"> de faits authentiques, par le choix délibéré du réalisme psychologique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t>et</w:t>
      </w:r>
      <w:proofErr w:type="gramEnd"/>
      <w:r w:rsidRPr="00697EC1">
        <w:rPr>
          <w:rFonts w:ascii="Times New Roman" w:hAnsi="Times New Roman" w:cs="Times New Roman"/>
        </w:rPr>
        <w:t xml:space="preserve"> le recours à un style incisif et dépouillé que Stendhal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t>réussit</w:t>
      </w:r>
      <w:proofErr w:type="gramEnd"/>
      <w:r w:rsidRPr="00697EC1">
        <w:rPr>
          <w:rFonts w:ascii="Times New Roman" w:hAnsi="Times New Roman" w:cs="Times New Roman"/>
        </w:rPr>
        <w:t xml:space="preserve"> à mettre «la puissance et les séductions de l'intelligence au</w:t>
      </w:r>
    </w:p>
    <w:p w:rsidR="00F779F6" w:rsidRPr="00697EC1" w:rsidRDefault="00E338FE" w:rsidP="00E338FE">
      <w:pPr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lastRenderedPageBreak/>
        <w:t>service</w:t>
      </w:r>
      <w:proofErr w:type="gramEnd"/>
      <w:r w:rsidRPr="00697EC1">
        <w:rPr>
          <w:rFonts w:ascii="Times New Roman" w:hAnsi="Times New Roman" w:cs="Times New Roman"/>
        </w:rPr>
        <w:t xml:space="preserve"> du sentiment» (André Suarès).</w:t>
      </w:r>
    </w:p>
    <w:p w:rsidR="00E338FE" w:rsidRPr="00697EC1" w:rsidRDefault="00E338FE" w:rsidP="00E338FE">
      <w:pPr>
        <w:rPr>
          <w:rFonts w:ascii="Times New Roman" w:hAnsi="Times New Roman" w:cs="Times New Roman"/>
        </w:rPr>
      </w:pPr>
    </w:p>
    <w:p w:rsidR="00E338FE" w:rsidRPr="00697EC1" w:rsidRDefault="00E338FE" w:rsidP="00E338FE">
      <w:pPr>
        <w:rPr>
          <w:rFonts w:ascii="Times New Roman" w:hAnsi="Times New Roman" w:cs="Times New Roman"/>
        </w:rPr>
      </w:pPr>
    </w:p>
    <w:p w:rsidR="00E338FE" w:rsidRPr="00697EC1" w:rsidRDefault="00697EC1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b/>
          <w:color w:val="C00000"/>
        </w:rPr>
        <w:t>FLAUBERT</w:t>
      </w:r>
      <w:r w:rsidR="00E338FE" w:rsidRPr="00697EC1">
        <w:rPr>
          <w:rFonts w:ascii="Times New Roman" w:hAnsi="Times New Roman" w:cs="Times New Roman"/>
          <w:color w:val="000000"/>
        </w:rPr>
        <w:t xml:space="preserve"> (Gustave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)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Écrivain français (Rouen 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1821 .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Croisset, près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Rouen 1880). Élevé dans le cadre de l'Hôtel-Dieu de Rouen dont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son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père était médecin-chef (il y acquit peut-être «ce coup d'</w:t>
      </w:r>
      <w:r w:rsidR="003664F3">
        <w:rPr>
          <w:rFonts w:ascii="Times New Roman" w:hAnsi="Times New Roman" w:cs="Times New Roman"/>
          <w:color w:val="000000"/>
        </w:rPr>
        <w:t>œi</w:t>
      </w:r>
      <w:r w:rsidR="003664F3" w:rsidRPr="00697EC1">
        <w:rPr>
          <w:rFonts w:ascii="Times New Roman" w:hAnsi="Times New Roman" w:cs="Times New Roman"/>
          <w:color w:val="000000"/>
        </w:rPr>
        <w:t>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médical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la vie» qu'il préconisera plus tard), il partagea l'exaltation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romantique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sa génération et se passionna très tôt pour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littérature</w:t>
      </w:r>
      <w:proofErr w:type="gramEnd"/>
      <w:r w:rsidRPr="00697EC1">
        <w:rPr>
          <w:rFonts w:ascii="Times New Roman" w:hAnsi="Times New Roman" w:cs="Times New Roman"/>
          <w:color w:val="000000"/>
        </w:rPr>
        <w:t>, oscillant déjà entre un réalisme caricatural, qui s'en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prend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à la «sottise bourgeoise» (Dictionnaire des idées reçues, posth.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1911), et l'exaltation sentimentale, comme dans Les Mémoires d'un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fou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(1837-1838), récit autobiographique où il évoque sa grande passion</w:t>
      </w:r>
    </w:p>
    <w:p w:rsidR="00E338FE" w:rsidRPr="00697EC1" w:rsidRDefault="00697EC1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pour</w:t>
      </w:r>
      <w:proofErr w:type="gramEnd"/>
      <w:r>
        <w:rPr>
          <w:rFonts w:ascii="Times New Roman" w:hAnsi="Times New Roman" w:cs="Times New Roman"/>
          <w:color w:val="000000"/>
        </w:rPr>
        <w:t xml:space="preserve"> Mme </w:t>
      </w:r>
      <w:proofErr w:type="spellStart"/>
      <w:r w:rsidR="00E338FE" w:rsidRPr="00697EC1">
        <w:rPr>
          <w:rFonts w:ascii="Times New Roman" w:hAnsi="Times New Roman" w:cs="Times New Roman"/>
          <w:color w:val="000000"/>
        </w:rPr>
        <w:t>Schlésinger</w:t>
      </w:r>
      <w:proofErr w:type="spellEnd"/>
      <w:r w:rsidR="00E338FE" w:rsidRPr="00697EC1">
        <w:rPr>
          <w:rFonts w:ascii="Times New Roman" w:hAnsi="Times New Roman" w:cs="Times New Roman"/>
          <w:color w:val="000000"/>
        </w:rPr>
        <w:t xml:space="preserve">. </w:t>
      </w:r>
      <w:r w:rsidR="00E338FE" w:rsidRPr="00697EC1">
        <w:rPr>
          <w:rFonts w:ascii="Times New Roman" w:hAnsi="Times New Roman" w:cs="Times New Roman"/>
          <w:color w:val="B3004D"/>
        </w:rPr>
        <w:t xml:space="preserve">. Une vie passée à écrire </w:t>
      </w:r>
      <w:r w:rsidR="00E338FE" w:rsidRPr="00697EC1">
        <w:rPr>
          <w:rFonts w:ascii="Times New Roman" w:hAnsi="Times New Roman" w:cs="Times New Roman"/>
          <w:color w:val="000000"/>
        </w:rPr>
        <w:t>Alors qu'il entreprenait,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sans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goût, des études de droit à Paris (où il rencontra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V. Hugo), il fut atteint d'une maladie nerveuse qui l'obligea à se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retirer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dans sa propriété de Croisset, près de Rouen (1846).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Désormais, son labeur d'écrivain ne fut plus interrompu que par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quelques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séjours à Paris (liaison avec la poète Louise Colet*),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grands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voyages, notamment en Orient (de 1849 à 1851) avec Maxime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Du* Camp, et la rédaction d'une volumineuse Correspondance avec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amis, L. Bouilhet*, T. Gautier*, George Sand*, et, plus tard,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Daudet*, les Goncourt* ou Maupassant*</w:t>
      </w:r>
      <w:proofErr w:type="gramStart"/>
      <w:r w:rsidRPr="00697EC1">
        <w:rPr>
          <w:rFonts w:ascii="Times New Roman" w:hAnsi="Times New Roman" w:cs="Times New Roman"/>
          <w:color w:val="000000"/>
        </w:rPr>
        <w:t>. .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L'</w:t>
      </w:r>
      <w:r w:rsidR="003664F3">
        <w:rPr>
          <w:rFonts w:ascii="Times New Roman" w:hAnsi="Times New Roman" w:cs="Times New Roman"/>
          <w:color w:val="000000"/>
        </w:rPr>
        <w:t>œu</w:t>
      </w:r>
      <w:r w:rsidR="003664F3" w:rsidRPr="00697EC1">
        <w:rPr>
          <w:rFonts w:ascii="Times New Roman" w:hAnsi="Times New Roman" w:cs="Times New Roman"/>
          <w:color w:val="000000"/>
        </w:rPr>
        <w:t>vre</w:t>
      </w:r>
      <w:r w:rsidRPr="00697EC1">
        <w:rPr>
          <w:rFonts w:ascii="Times New Roman" w:hAnsi="Times New Roman" w:cs="Times New Roman"/>
          <w:color w:val="000000"/>
        </w:rPr>
        <w:t xml:space="preserve"> de Flaubert,</w:t>
      </w:r>
    </w:p>
    <w:p w:rsid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dans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sa dualité, correspond bien aux «deux bonshommes distincts» </w:t>
      </w:r>
    </w:p>
    <w:p w:rsid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qui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se disputent en lui, «un qui</w:t>
      </w:r>
      <w:r w:rsidR="003664F3">
        <w:rPr>
          <w:rFonts w:ascii="Times New Roman" w:hAnsi="Times New Roman" w:cs="Times New Roman"/>
          <w:color w:val="000000"/>
        </w:rPr>
        <w:t xml:space="preserve"> est épris de lyrisme, [...] de </w:t>
      </w:r>
      <w:r w:rsidRPr="00697EC1">
        <w:rPr>
          <w:rFonts w:ascii="Times New Roman" w:hAnsi="Times New Roman" w:cs="Times New Roman"/>
          <w:color w:val="000000"/>
        </w:rPr>
        <w:t xml:space="preserve">toutes les 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sonorités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la phrase ; un autre qui fouille le vrai tant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qu'il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peut, [...] qui voudrait vous faire sentir presque matériellement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choses qu'il reproduit». Ainsi, l'inspiration romantique domine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dans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3664F3">
        <w:rPr>
          <w:rFonts w:ascii="Times New Roman" w:hAnsi="Times New Roman" w:cs="Times New Roman"/>
          <w:i/>
          <w:color w:val="000000"/>
        </w:rPr>
        <w:t>Salammbô</w:t>
      </w:r>
      <w:r w:rsidRPr="00697EC1">
        <w:rPr>
          <w:rFonts w:ascii="Times New Roman" w:hAnsi="Times New Roman" w:cs="Times New Roman"/>
          <w:color w:val="000000"/>
        </w:rPr>
        <w:t xml:space="preserve">* (1862), roman carthaginois, dans </w:t>
      </w:r>
      <w:r w:rsidRPr="003664F3">
        <w:rPr>
          <w:rFonts w:ascii="Times New Roman" w:hAnsi="Times New Roman" w:cs="Times New Roman"/>
          <w:i/>
          <w:color w:val="000000"/>
        </w:rPr>
        <w:t>La Tentation* de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3664F3">
        <w:rPr>
          <w:rFonts w:ascii="Times New Roman" w:hAnsi="Times New Roman" w:cs="Times New Roman"/>
          <w:i/>
          <w:color w:val="000000"/>
        </w:rPr>
        <w:t>saint</w:t>
      </w:r>
      <w:proofErr w:type="gramEnd"/>
      <w:r w:rsidRPr="003664F3">
        <w:rPr>
          <w:rFonts w:ascii="Times New Roman" w:hAnsi="Times New Roman" w:cs="Times New Roman"/>
          <w:i/>
          <w:color w:val="000000"/>
        </w:rPr>
        <w:t xml:space="preserve"> Antoine </w:t>
      </w:r>
      <w:r w:rsidRPr="00697EC1">
        <w:rPr>
          <w:rFonts w:ascii="Times New Roman" w:hAnsi="Times New Roman" w:cs="Times New Roman"/>
          <w:color w:val="000000"/>
        </w:rPr>
        <w:t xml:space="preserve">(1849, 1856, 1874) comme dans </w:t>
      </w:r>
      <w:r w:rsidRPr="003664F3">
        <w:rPr>
          <w:rFonts w:ascii="Times New Roman" w:hAnsi="Times New Roman" w:cs="Times New Roman"/>
          <w:i/>
          <w:color w:val="000000"/>
        </w:rPr>
        <w:t>Hérodias</w:t>
      </w:r>
      <w:r w:rsidRPr="00697EC1">
        <w:rPr>
          <w:rFonts w:ascii="Times New Roman" w:hAnsi="Times New Roman" w:cs="Times New Roman"/>
          <w:color w:val="000000"/>
        </w:rPr>
        <w:t xml:space="preserve"> et </w:t>
      </w:r>
      <w:r w:rsidRPr="003664F3">
        <w:rPr>
          <w:rFonts w:ascii="Times New Roman" w:hAnsi="Times New Roman" w:cs="Times New Roman"/>
          <w:i/>
          <w:color w:val="000000"/>
        </w:rPr>
        <w:t>La Légende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664F3">
        <w:rPr>
          <w:rFonts w:ascii="Times New Roman" w:hAnsi="Times New Roman" w:cs="Times New Roman"/>
          <w:i/>
          <w:color w:val="000000"/>
        </w:rPr>
        <w:t>de</w:t>
      </w:r>
      <w:proofErr w:type="gramEnd"/>
      <w:r w:rsidRPr="003664F3">
        <w:rPr>
          <w:rFonts w:ascii="Times New Roman" w:hAnsi="Times New Roman" w:cs="Times New Roman"/>
          <w:i/>
          <w:color w:val="000000"/>
        </w:rPr>
        <w:t xml:space="preserve"> saint Julien l'Hospitalier</w:t>
      </w:r>
      <w:r w:rsidRPr="00697EC1">
        <w:rPr>
          <w:rFonts w:ascii="Times New Roman" w:hAnsi="Times New Roman" w:cs="Times New Roman"/>
          <w:color w:val="000000"/>
        </w:rPr>
        <w:t xml:space="preserve"> (qui appartiennent, avec </w:t>
      </w:r>
      <w:r w:rsidRPr="003664F3">
        <w:rPr>
          <w:rFonts w:ascii="Times New Roman" w:hAnsi="Times New Roman" w:cs="Times New Roman"/>
          <w:i/>
          <w:color w:val="000000"/>
        </w:rPr>
        <w:t xml:space="preserve">Un </w:t>
      </w:r>
      <w:r w:rsidR="003664F3" w:rsidRPr="003664F3">
        <w:rPr>
          <w:rFonts w:ascii="Times New Roman" w:hAnsi="Times New Roman" w:cs="Times New Roman"/>
          <w:i/>
          <w:color w:val="000000"/>
        </w:rPr>
        <w:t>cœur</w:t>
      </w:r>
      <w:r w:rsidRPr="003664F3">
        <w:rPr>
          <w:rFonts w:ascii="Times New Roman" w:hAnsi="Times New Roman" w:cs="Times New Roman"/>
          <w:i/>
          <w:color w:val="000000"/>
        </w:rPr>
        <w:t xml:space="preserve"> simple</w:t>
      </w:r>
      <w:r w:rsidRPr="00697EC1">
        <w:rPr>
          <w:rFonts w:ascii="Times New Roman" w:hAnsi="Times New Roman" w:cs="Times New Roman"/>
          <w:color w:val="000000"/>
        </w:rPr>
        <w:t>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au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recueil </w:t>
      </w:r>
      <w:r w:rsidRPr="003664F3">
        <w:rPr>
          <w:rFonts w:ascii="Times New Roman" w:hAnsi="Times New Roman" w:cs="Times New Roman"/>
          <w:i/>
          <w:color w:val="000000"/>
        </w:rPr>
        <w:t>Trois* contes</w:t>
      </w:r>
      <w:r w:rsidRPr="00697EC1">
        <w:rPr>
          <w:rFonts w:ascii="Times New Roman" w:hAnsi="Times New Roman" w:cs="Times New Roman"/>
          <w:color w:val="000000"/>
        </w:rPr>
        <w:t>, 1877). Pourtant, même dans ces récits aux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images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somptueuses, à la prose éclatante, apparaît le souci de vérité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historique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(obtenue par une scrupuleuse enquête documentaire) si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remarquable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dans les </w:t>
      </w:r>
      <w:proofErr w:type="spellStart"/>
      <w:r w:rsidRPr="00697EC1">
        <w:rPr>
          <w:rFonts w:ascii="Times New Roman" w:hAnsi="Times New Roman" w:cs="Times New Roman"/>
          <w:color w:val="000000"/>
        </w:rPr>
        <w:t>tuvres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«réalistes» : </w:t>
      </w:r>
      <w:r w:rsidRPr="003664F3">
        <w:rPr>
          <w:rFonts w:ascii="Times New Roman" w:hAnsi="Times New Roman" w:cs="Times New Roman"/>
          <w:i/>
          <w:color w:val="000000"/>
        </w:rPr>
        <w:t>Madame* Bovary</w:t>
      </w:r>
      <w:r w:rsidRPr="00697EC1">
        <w:rPr>
          <w:rFonts w:ascii="Times New Roman" w:hAnsi="Times New Roman" w:cs="Times New Roman"/>
          <w:color w:val="000000"/>
        </w:rPr>
        <w:t xml:space="preserve"> (1857),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3664F3">
        <w:rPr>
          <w:rFonts w:ascii="Times New Roman" w:hAnsi="Times New Roman" w:cs="Times New Roman"/>
          <w:i/>
          <w:color w:val="000000"/>
        </w:rPr>
        <w:t>L'Éducation* sentimentale</w:t>
      </w:r>
      <w:r w:rsidRPr="00697EC1">
        <w:rPr>
          <w:rFonts w:ascii="Times New Roman" w:hAnsi="Times New Roman" w:cs="Times New Roman"/>
          <w:color w:val="000000"/>
        </w:rPr>
        <w:t xml:space="preserve"> (1869) ou le roman satirique, </w:t>
      </w:r>
      <w:r w:rsidRPr="003664F3">
        <w:rPr>
          <w:rFonts w:ascii="Times New Roman" w:hAnsi="Times New Roman" w:cs="Times New Roman"/>
          <w:i/>
          <w:color w:val="000000"/>
        </w:rPr>
        <w:t>Bouvard* et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i/>
          <w:color w:val="000000"/>
        </w:rPr>
        <w:t>Pécuchet</w:t>
      </w:r>
      <w:r w:rsidRPr="00697EC1">
        <w:rPr>
          <w:rFonts w:ascii="Times New Roman" w:hAnsi="Times New Roman" w:cs="Times New Roman"/>
          <w:color w:val="000000"/>
        </w:rPr>
        <w:t xml:space="preserve"> (inachevé, 1881). C'est pour acquérir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 «cette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vue du vrai»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que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Flaubert observe l'âme humaine «avec l'impartialité qu'on met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dans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les sciences physiques», car «le grand art est scientifique et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impersonnel»</w:t>
      </w:r>
      <w:proofErr w:type="gramEnd"/>
      <w:r w:rsidRPr="00697EC1">
        <w:rPr>
          <w:rFonts w:ascii="Times New Roman" w:hAnsi="Times New Roman" w:cs="Times New Roman"/>
          <w:color w:val="000000"/>
        </w:rPr>
        <w:t>. Pour atteindre cette objectivité nécessaire, il faut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donc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«se transporter dans les personnages et non pas les attirer à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soi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». Reproduire la réalité n'est cependant pas suffisant pour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l'artiste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; ce qui importe, c'est de «partir du réalisme pour aller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jusqu'à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beauté». Pour Flaubert,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 «plus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l'expression se rapproche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pensée, plus le mot colle dessus, et plus c'est beau». D'où ces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«affres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style» que connaît l'écrivain, recherchant la propriété des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termes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par d'innombrables retouches et éprouvant l'harmonie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son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texte par l'épreuve du «</w:t>
      </w:r>
      <w:proofErr w:type="spellStart"/>
      <w:r w:rsidRPr="00697EC1">
        <w:rPr>
          <w:rFonts w:ascii="Times New Roman" w:hAnsi="Times New Roman" w:cs="Times New Roman"/>
          <w:color w:val="000000"/>
        </w:rPr>
        <w:t>gueuloir</w:t>
      </w:r>
      <w:proofErr w:type="spellEnd"/>
      <w:r w:rsidRPr="00697EC1">
        <w:rPr>
          <w:rFonts w:ascii="Times New Roman" w:hAnsi="Times New Roman" w:cs="Times New Roman"/>
          <w:color w:val="000000"/>
        </w:rPr>
        <w:t>» pour s'adonner avec passion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«recherche par-dessus tout de la beauté». </w:t>
      </w:r>
      <w:r w:rsidRPr="00697EC1">
        <w:rPr>
          <w:rFonts w:ascii="Times New Roman" w:hAnsi="Times New Roman" w:cs="Times New Roman"/>
          <w:color w:val="339AFF"/>
        </w:rPr>
        <w:t xml:space="preserve">. </w:t>
      </w:r>
      <w:proofErr w:type="gramStart"/>
      <w:r w:rsidRPr="00697EC1">
        <w:rPr>
          <w:rFonts w:ascii="Times New Roman" w:hAnsi="Times New Roman" w:cs="Times New Roman"/>
          <w:color w:val="339AFF"/>
        </w:rPr>
        <w:t>étym</w:t>
      </w:r>
      <w:proofErr w:type="gramEnd"/>
      <w:r w:rsidRPr="00697EC1">
        <w:rPr>
          <w:rFonts w:ascii="Times New Roman" w:hAnsi="Times New Roman" w:cs="Times New Roman"/>
          <w:color w:val="339AFF"/>
        </w:rPr>
        <w:t xml:space="preserve">. </w:t>
      </w:r>
      <w:r w:rsidRPr="00697EC1">
        <w:rPr>
          <w:rFonts w:ascii="Times New Roman" w:hAnsi="Times New Roman" w:cs="Times New Roman"/>
          <w:color w:val="000000"/>
        </w:rPr>
        <w:t>Flaubert vient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du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germanique </w:t>
      </w:r>
      <w:proofErr w:type="spellStart"/>
      <w:r w:rsidRPr="00697EC1">
        <w:rPr>
          <w:rFonts w:ascii="Times New Roman" w:hAnsi="Times New Roman" w:cs="Times New Roman"/>
          <w:color w:val="000000"/>
        </w:rPr>
        <w:t>flod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(variante de </w:t>
      </w:r>
      <w:proofErr w:type="spellStart"/>
      <w:r w:rsidRPr="00697EC1">
        <w:rPr>
          <w:rFonts w:ascii="Times New Roman" w:hAnsi="Times New Roman" w:cs="Times New Roman"/>
          <w:color w:val="000000"/>
        </w:rPr>
        <w:t>hlod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) «gloire» et </w:t>
      </w:r>
      <w:proofErr w:type="spellStart"/>
      <w:r w:rsidRPr="00697EC1">
        <w:rPr>
          <w:rFonts w:ascii="Times New Roman" w:hAnsi="Times New Roman" w:cs="Times New Roman"/>
          <w:color w:val="000000"/>
        </w:rPr>
        <w:t>berht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«brillant» ou de </w:t>
      </w:r>
      <w:proofErr w:type="spellStart"/>
      <w:r w:rsidRPr="00697EC1">
        <w:rPr>
          <w:rFonts w:ascii="Times New Roman" w:hAnsi="Times New Roman" w:cs="Times New Roman"/>
          <w:color w:val="000000"/>
        </w:rPr>
        <w:t>frod</w:t>
      </w:r>
      <w:proofErr w:type="spellEnd"/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«prudent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» et </w:t>
      </w:r>
      <w:proofErr w:type="spellStart"/>
      <w:r w:rsidRPr="00697EC1">
        <w:rPr>
          <w:rFonts w:ascii="Times New Roman" w:hAnsi="Times New Roman" w:cs="Times New Roman"/>
          <w:color w:val="000000"/>
        </w:rPr>
        <w:t>berht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«brillant».</w:t>
      </w:r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</w:p>
    <w:p w:rsidR="00E338FE" w:rsidRPr="00697EC1" w:rsidRDefault="003664F3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b/>
          <w:color w:val="C00000"/>
        </w:rPr>
        <w:t xml:space="preserve">GIDE </w:t>
      </w:r>
      <w:r w:rsidR="00E338FE" w:rsidRPr="00697EC1">
        <w:rPr>
          <w:rFonts w:ascii="Times New Roman" w:hAnsi="Times New Roman" w:cs="Times New Roman"/>
          <w:color w:val="000000"/>
        </w:rPr>
        <w:t>(André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)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Écrivain français (Paris 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1869 .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id. 1951). Issu, par son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père</w:t>
      </w:r>
      <w:proofErr w:type="gramEnd"/>
      <w:r w:rsidRPr="00697EC1">
        <w:rPr>
          <w:rFonts w:ascii="Times New Roman" w:hAnsi="Times New Roman" w:cs="Times New Roman"/>
          <w:color w:val="000000"/>
        </w:rPr>
        <w:t>, d'une famille protestante du Languedoc, par sa mère, de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bourgeoisie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catholique normande, A. Gide attribua à cette double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ascendance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double postulation sensible dans son </w:t>
      </w:r>
      <w:r w:rsidR="003664F3" w:rsidRPr="00697EC1">
        <w:rPr>
          <w:rFonts w:ascii="Times New Roman" w:hAnsi="Times New Roman" w:cs="Times New Roman"/>
          <w:color w:val="000000"/>
        </w:rPr>
        <w:t>œuvre</w:t>
      </w:r>
      <w:r w:rsidRPr="00697EC1">
        <w:rPr>
          <w:rFonts w:ascii="Times New Roman" w:hAnsi="Times New Roman" w:cs="Times New Roman"/>
          <w:color w:val="000000"/>
        </w:rPr>
        <w:t xml:space="preserve">. </w:t>
      </w:r>
      <w:r w:rsidRPr="00697EC1">
        <w:rPr>
          <w:rFonts w:ascii="Times New Roman" w:hAnsi="Times New Roman" w:cs="Times New Roman"/>
          <w:color w:val="B3004D"/>
        </w:rPr>
        <w:t>. Les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B3004D"/>
        </w:rPr>
        <w:t>premières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 </w:t>
      </w:r>
      <w:r w:rsidR="003664F3" w:rsidRPr="00697EC1">
        <w:rPr>
          <w:rFonts w:ascii="Times New Roman" w:hAnsi="Times New Roman" w:cs="Times New Roman"/>
          <w:color w:val="B3004D"/>
        </w:rPr>
        <w:t>œuvres</w:t>
      </w:r>
      <w:r w:rsidRPr="00697EC1">
        <w:rPr>
          <w:rFonts w:ascii="Times New Roman" w:hAnsi="Times New Roman" w:cs="Times New Roman"/>
          <w:color w:val="B3004D"/>
        </w:rPr>
        <w:t xml:space="preserve"> </w:t>
      </w:r>
      <w:r w:rsidRPr="00697EC1">
        <w:rPr>
          <w:rFonts w:ascii="Times New Roman" w:hAnsi="Times New Roman" w:cs="Times New Roman"/>
          <w:color w:val="000000"/>
        </w:rPr>
        <w:t>Tôt orphelin de père et élevé, selon une morale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rigide</w:t>
      </w:r>
      <w:proofErr w:type="gramEnd"/>
      <w:r w:rsidRPr="00697EC1">
        <w:rPr>
          <w:rFonts w:ascii="Times New Roman" w:hAnsi="Times New Roman" w:cs="Times New Roman"/>
          <w:color w:val="000000"/>
        </w:rPr>
        <w:t>, par une mère autoritaire, il épousa en 1895 sa cousine Madeleine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laquelle l'unissaient des sentiments sur lesquels il s'était déjà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exprimé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dans </w:t>
      </w:r>
      <w:r w:rsidRPr="003664F3">
        <w:rPr>
          <w:rFonts w:ascii="Times New Roman" w:hAnsi="Times New Roman" w:cs="Times New Roman"/>
          <w:i/>
          <w:color w:val="000000"/>
        </w:rPr>
        <w:t>Les Cahiers d'André Walter</w:t>
      </w:r>
      <w:r w:rsidRPr="00697EC1">
        <w:rPr>
          <w:rFonts w:ascii="Times New Roman" w:hAnsi="Times New Roman" w:cs="Times New Roman"/>
          <w:color w:val="000000"/>
        </w:rPr>
        <w:t xml:space="preserve"> (1891), recueil de proses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poétiques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. À la même veine symboliste appartiennent </w:t>
      </w:r>
      <w:r w:rsidRPr="003664F3">
        <w:rPr>
          <w:rFonts w:ascii="Times New Roman" w:hAnsi="Times New Roman" w:cs="Times New Roman"/>
          <w:i/>
          <w:color w:val="000000"/>
        </w:rPr>
        <w:t>Le Traité du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i/>
          <w:color w:val="000000"/>
        </w:rPr>
        <w:t xml:space="preserve">Narcisse </w:t>
      </w:r>
      <w:r w:rsidRPr="00697EC1">
        <w:rPr>
          <w:rFonts w:ascii="Times New Roman" w:hAnsi="Times New Roman" w:cs="Times New Roman"/>
          <w:color w:val="000000"/>
        </w:rPr>
        <w:t xml:space="preserve">(1891) et </w:t>
      </w:r>
      <w:r w:rsidRPr="003664F3">
        <w:rPr>
          <w:rFonts w:ascii="Times New Roman" w:hAnsi="Times New Roman" w:cs="Times New Roman"/>
          <w:i/>
          <w:color w:val="000000"/>
        </w:rPr>
        <w:t>La Tentative amoureuse ou le Traité du vain désir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(1893)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. </w:t>
      </w:r>
      <w:r w:rsidRPr="00697EC1">
        <w:rPr>
          <w:rFonts w:ascii="Times New Roman" w:hAnsi="Times New Roman" w:cs="Times New Roman"/>
          <w:color w:val="B3004D"/>
        </w:rPr>
        <w:t>.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 De</w:t>
      </w:r>
      <w:proofErr w:type="gramStart"/>
      <w:r w:rsidRPr="00697EC1">
        <w:rPr>
          <w:rFonts w:ascii="Times New Roman" w:hAnsi="Times New Roman" w:cs="Times New Roman"/>
          <w:color w:val="B3004D"/>
        </w:rPr>
        <w:t xml:space="preserve"> «Paludes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» à «Thésée» </w:t>
      </w:r>
      <w:r w:rsidRPr="00697EC1">
        <w:rPr>
          <w:rFonts w:ascii="Times New Roman" w:hAnsi="Times New Roman" w:cs="Times New Roman"/>
          <w:color w:val="000000"/>
        </w:rPr>
        <w:t>Parti en convalescence en Algérie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(1893), Gide y traversa une crise spirituelle déterminante ; prônant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désormais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légitimité d'un bonheur humaniste («rien que la terre»)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 refus des acquisitions de l'éducation ou des impératifs de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morale</w:t>
      </w:r>
      <w:proofErr w:type="gramEnd"/>
      <w:r w:rsidRPr="00697EC1">
        <w:rPr>
          <w:rFonts w:ascii="Times New Roman" w:hAnsi="Times New Roman" w:cs="Times New Roman"/>
          <w:color w:val="000000"/>
        </w:rPr>
        <w:t>, l'écrivain exalta la «ferveur» et l'ivresse d'une disponibilité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sensuelle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dans </w:t>
      </w:r>
      <w:r w:rsidRPr="003664F3">
        <w:rPr>
          <w:rFonts w:ascii="Times New Roman" w:hAnsi="Times New Roman" w:cs="Times New Roman"/>
          <w:i/>
          <w:color w:val="000000"/>
        </w:rPr>
        <w:t>Les Nourritures* terrestres</w:t>
      </w:r>
      <w:r w:rsidRPr="00697EC1">
        <w:rPr>
          <w:rFonts w:ascii="Times New Roman" w:hAnsi="Times New Roman" w:cs="Times New Roman"/>
          <w:color w:val="000000"/>
        </w:rPr>
        <w:t xml:space="preserve"> (1897). Déjà nuancé dans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conte philosophique </w:t>
      </w:r>
      <w:r w:rsidRPr="003664F3">
        <w:rPr>
          <w:rFonts w:ascii="Times New Roman" w:hAnsi="Times New Roman" w:cs="Times New Roman"/>
          <w:i/>
          <w:color w:val="000000"/>
        </w:rPr>
        <w:t>Prométhée mal enchaîné</w:t>
      </w:r>
      <w:r w:rsidRPr="00697EC1">
        <w:rPr>
          <w:rFonts w:ascii="Times New Roman" w:hAnsi="Times New Roman" w:cs="Times New Roman"/>
          <w:color w:val="000000"/>
        </w:rPr>
        <w:t xml:space="preserve"> (1899) et dans 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drame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3664F3">
        <w:rPr>
          <w:rFonts w:ascii="Times New Roman" w:hAnsi="Times New Roman" w:cs="Times New Roman"/>
          <w:i/>
          <w:color w:val="000000"/>
        </w:rPr>
        <w:t>Saül</w:t>
      </w:r>
      <w:r w:rsidRPr="00697EC1">
        <w:rPr>
          <w:rFonts w:ascii="Times New Roman" w:hAnsi="Times New Roman" w:cs="Times New Roman"/>
          <w:color w:val="000000"/>
        </w:rPr>
        <w:t xml:space="preserve"> (1903), cet idéal individualiste fut nettement tempéré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dans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3664F3">
        <w:rPr>
          <w:rFonts w:ascii="Times New Roman" w:hAnsi="Times New Roman" w:cs="Times New Roman"/>
          <w:i/>
          <w:color w:val="000000"/>
        </w:rPr>
        <w:t>L'Immoraliste</w:t>
      </w:r>
      <w:r w:rsidRPr="00697EC1">
        <w:rPr>
          <w:rFonts w:ascii="Times New Roman" w:hAnsi="Times New Roman" w:cs="Times New Roman"/>
          <w:color w:val="000000"/>
        </w:rPr>
        <w:t>* (1902). En 1909, parut (dans La Nouvelle* Revue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française</w:t>
      </w:r>
      <w:proofErr w:type="gramEnd"/>
      <w:r w:rsidRPr="00697EC1">
        <w:rPr>
          <w:rFonts w:ascii="Times New Roman" w:hAnsi="Times New Roman" w:cs="Times New Roman"/>
          <w:color w:val="000000"/>
        </w:rPr>
        <w:t>, qu'il venait de fonder avec Copeau* et J. Schlumberger*)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i/>
          <w:color w:val="000000"/>
        </w:rPr>
        <w:t>La Porte* étroite</w:t>
      </w:r>
      <w:r w:rsidRPr="00697EC1">
        <w:rPr>
          <w:rFonts w:ascii="Times New Roman" w:hAnsi="Times New Roman" w:cs="Times New Roman"/>
          <w:color w:val="000000"/>
        </w:rPr>
        <w:t xml:space="preserve"> où, manifestant une impartialité austère, Gide respectait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</w:t>
      </w:r>
      <w:proofErr w:type="gramEnd"/>
      <w:r w:rsidRPr="00697EC1">
        <w:rPr>
          <w:rFonts w:ascii="Times New Roman" w:hAnsi="Times New Roman" w:cs="Times New Roman"/>
          <w:color w:val="000000"/>
        </w:rPr>
        <w:t>'«évasion vers le sublime» de son héroïne Alissa. Tendu vers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recherche d'un équilibre intérieur qui tînt compte également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sensualité et de l'intelligence, de l'égoïsme et de l'altruisme, l'écrivain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composa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successivement </w:t>
      </w:r>
      <w:r w:rsidRPr="003664F3">
        <w:rPr>
          <w:rFonts w:ascii="Times New Roman" w:hAnsi="Times New Roman" w:cs="Times New Roman"/>
          <w:i/>
          <w:color w:val="000000"/>
        </w:rPr>
        <w:t>Les Caves* du Vatican</w:t>
      </w:r>
      <w:r w:rsidRPr="00697EC1">
        <w:rPr>
          <w:rFonts w:ascii="Times New Roman" w:hAnsi="Times New Roman" w:cs="Times New Roman"/>
          <w:color w:val="000000"/>
        </w:rPr>
        <w:t xml:space="preserve"> (1914) et</w:t>
      </w:r>
      <w:r w:rsidRPr="003664F3">
        <w:rPr>
          <w:rFonts w:ascii="Times New Roman" w:hAnsi="Times New Roman" w:cs="Times New Roman"/>
          <w:i/>
          <w:color w:val="000000"/>
        </w:rPr>
        <w:t xml:space="preserve">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i/>
          <w:color w:val="000000"/>
        </w:rPr>
        <w:t xml:space="preserve">Symphonie pastorale </w:t>
      </w:r>
      <w:r w:rsidRPr="00697EC1">
        <w:rPr>
          <w:rFonts w:ascii="Times New Roman" w:hAnsi="Times New Roman" w:cs="Times New Roman"/>
          <w:color w:val="000000"/>
        </w:rPr>
        <w:t>(1919), drame moral et conjugal d'un pasteur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protestant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(d'où l'équivoque du titre), où le classicisme de l'expression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sert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ferveur sincère du ton. En 1925, un roman complexe, à</w:t>
      </w:r>
    </w:p>
    <w:p w:rsid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fois lyrique et critique, </w:t>
      </w:r>
      <w:r w:rsidRPr="003664F3">
        <w:rPr>
          <w:rFonts w:ascii="Times New Roman" w:hAnsi="Times New Roman" w:cs="Times New Roman"/>
          <w:i/>
          <w:color w:val="000000"/>
        </w:rPr>
        <w:t>Les Faux*-Monnayeurs</w:t>
      </w:r>
      <w:r w:rsidR="003664F3">
        <w:rPr>
          <w:rFonts w:ascii="Times New Roman" w:hAnsi="Times New Roman" w:cs="Times New Roman"/>
          <w:color w:val="000000"/>
        </w:rPr>
        <w:t>, reprenait le probl</w:t>
      </w:r>
      <w:r w:rsidRPr="00697EC1">
        <w:rPr>
          <w:rFonts w:ascii="Times New Roman" w:hAnsi="Times New Roman" w:cs="Times New Roman"/>
          <w:color w:val="000000"/>
        </w:rPr>
        <w:t xml:space="preserve">ème 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création littéraire, abordé dans la jeunesse de l'écrivain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avec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3664F3">
        <w:rPr>
          <w:rFonts w:ascii="Times New Roman" w:hAnsi="Times New Roman" w:cs="Times New Roman"/>
          <w:i/>
          <w:color w:val="000000"/>
        </w:rPr>
        <w:t>Paludes</w:t>
      </w:r>
      <w:r w:rsidRPr="00697EC1">
        <w:rPr>
          <w:rFonts w:ascii="Times New Roman" w:hAnsi="Times New Roman" w:cs="Times New Roman"/>
          <w:color w:val="000000"/>
        </w:rPr>
        <w:t xml:space="preserve"> (1895). Orienté vers un idéal humanitaire, après un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voyage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en Afrique noire, il dénonça les excès du colonialisme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(</w:t>
      </w:r>
      <w:r w:rsidRPr="003664F3">
        <w:rPr>
          <w:rFonts w:ascii="Times New Roman" w:hAnsi="Times New Roman" w:cs="Times New Roman"/>
          <w:i/>
          <w:color w:val="000000"/>
        </w:rPr>
        <w:t>Voyage au Congo</w:t>
      </w:r>
      <w:r w:rsidRPr="00697EC1">
        <w:rPr>
          <w:rFonts w:ascii="Times New Roman" w:hAnsi="Times New Roman" w:cs="Times New Roman"/>
          <w:color w:val="000000"/>
        </w:rPr>
        <w:t xml:space="preserve">, 1927 ; </w:t>
      </w:r>
      <w:r w:rsidRPr="003664F3">
        <w:rPr>
          <w:rFonts w:ascii="Times New Roman" w:hAnsi="Times New Roman" w:cs="Times New Roman"/>
          <w:i/>
          <w:color w:val="000000"/>
        </w:rPr>
        <w:t>Retour du Tchad</w:t>
      </w:r>
      <w:r w:rsidRPr="00697EC1">
        <w:rPr>
          <w:rFonts w:ascii="Times New Roman" w:hAnsi="Times New Roman" w:cs="Times New Roman"/>
          <w:color w:val="000000"/>
        </w:rPr>
        <w:t>, 1928) et se rapprocha du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parti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communiste, nuançant cependant sa position dans </w:t>
      </w:r>
      <w:r w:rsidRPr="003664F3">
        <w:rPr>
          <w:rFonts w:ascii="Times New Roman" w:hAnsi="Times New Roman" w:cs="Times New Roman"/>
          <w:i/>
          <w:color w:val="000000"/>
        </w:rPr>
        <w:t>Retour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664F3">
        <w:rPr>
          <w:rFonts w:ascii="Times New Roman" w:hAnsi="Times New Roman" w:cs="Times New Roman"/>
          <w:i/>
          <w:color w:val="000000"/>
        </w:rPr>
        <w:t>l'URSS</w:t>
      </w:r>
      <w:proofErr w:type="gramEnd"/>
      <w:r w:rsidRPr="003664F3">
        <w:rPr>
          <w:rFonts w:ascii="Times New Roman" w:hAnsi="Times New Roman" w:cs="Times New Roman"/>
          <w:i/>
          <w:color w:val="000000"/>
        </w:rPr>
        <w:t xml:space="preserve"> </w:t>
      </w:r>
      <w:r w:rsidRPr="00697EC1">
        <w:rPr>
          <w:rFonts w:ascii="Times New Roman" w:hAnsi="Times New Roman" w:cs="Times New Roman"/>
          <w:color w:val="000000"/>
        </w:rPr>
        <w:t>(1936) avant de s'opposer nettement aux communistes. En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1946, </w:t>
      </w:r>
      <w:r w:rsidRPr="003664F3">
        <w:rPr>
          <w:rFonts w:ascii="Times New Roman" w:hAnsi="Times New Roman" w:cs="Times New Roman"/>
          <w:i/>
          <w:color w:val="000000"/>
        </w:rPr>
        <w:t>Thésée</w:t>
      </w:r>
      <w:r w:rsidRPr="00697EC1">
        <w:rPr>
          <w:rFonts w:ascii="Times New Roman" w:hAnsi="Times New Roman" w:cs="Times New Roman"/>
          <w:color w:val="000000"/>
        </w:rPr>
        <w:t xml:space="preserve"> allait apporter la conclusion de la pensée morale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l'auteur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en exaltant toute forme d'action qui rend aux hommes leur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liberté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intérieure. </w:t>
      </w:r>
      <w:r w:rsidRPr="00697EC1">
        <w:rPr>
          <w:rFonts w:ascii="Times New Roman" w:hAnsi="Times New Roman" w:cs="Times New Roman"/>
          <w:color w:val="B3004D"/>
        </w:rPr>
        <w:t xml:space="preserve">. Les écrits autobiographiques </w:t>
      </w:r>
      <w:r w:rsidRPr="00697EC1">
        <w:rPr>
          <w:rFonts w:ascii="Times New Roman" w:hAnsi="Times New Roman" w:cs="Times New Roman"/>
          <w:color w:val="000000"/>
        </w:rPr>
        <w:t>Parallèlement, dans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son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3664F3">
        <w:rPr>
          <w:rFonts w:ascii="Times New Roman" w:hAnsi="Times New Roman" w:cs="Times New Roman"/>
          <w:i/>
          <w:color w:val="000000"/>
        </w:rPr>
        <w:t>Journal</w:t>
      </w:r>
      <w:r w:rsidRPr="00697EC1">
        <w:rPr>
          <w:rFonts w:ascii="Times New Roman" w:hAnsi="Times New Roman" w:cs="Times New Roman"/>
          <w:color w:val="000000"/>
        </w:rPr>
        <w:t xml:space="preserve"> tenu depuis 1889 (</w:t>
      </w:r>
      <w:proofErr w:type="spellStart"/>
      <w:r w:rsidRPr="00697EC1">
        <w:rPr>
          <w:rFonts w:ascii="Times New Roman" w:hAnsi="Times New Roman" w:cs="Times New Roman"/>
          <w:color w:val="000000"/>
        </w:rPr>
        <w:t>publ</w:t>
      </w:r>
      <w:proofErr w:type="spellEnd"/>
      <w:r w:rsidRPr="00697EC1">
        <w:rPr>
          <w:rFonts w:ascii="Times New Roman" w:hAnsi="Times New Roman" w:cs="Times New Roman"/>
          <w:color w:val="000000"/>
        </w:rPr>
        <w:t>. 1943-1953), l'écrivain rendait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compte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avec une sincérité lucide et une constante exigence </w:t>
      </w:r>
      <w:proofErr w:type="spellStart"/>
      <w:r w:rsidRPr="00697EC1">
        <w:rPr>
          <w:rFonts w:ascii="Times New Roman" w:hAnsi="Times New Roman" w:cs="Times New Roman"/>
          <w:color w:val="000000"/>
        </w:rPr>
        <w:t>litté</w:t>
      </w:r>
      <w:proofErr w:type="spellEnd"/>
      <w:r w:rsidRPr="00697EC1">
        <w:rPr>
          <w:rFonts w:ascii="Times New Roman" w:hAnsi="Times New Roman" w:cs="Times New Roman"/>
          <w:color w:val="000000"/>
        </w:rPr>
        <w:t>-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raire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la complexité de sa vie morale, sentimentale et intellectuelle,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complétant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ainsi un roman autobiographique, </w:t>
      </w:r>
      <w:r w:rsidRPr="003664F3">
        <w:rPr>
          <w:rFonts w:ascii="Times New Roman" w:hAnsi="Times New Roman" w:cs="Times New Roman"/>
          <w:i/>
          <w:color w:val="000000"/>
        </w:rPr>
        <w:t>Si le grain 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664F3">
        <w:rPr>
          <w:rFonts w:ascii="Times New Roman" w:hAnsi="Times New Roman" w:cs="Times New Roman"/>
          <w:i/>
          <w:color w:val="000000"/>
        </w:rPr>
        <w:t>meurt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(1920 et 1924), un essai ancien, </w:t>
      </w:r>
      <w:r w:rsidRPr="003664F3">
        <w:rPr>
          <w:rFonts w:ascii="Times New Roman" w:hAnsi="Times New Roman" w:cs="Times New Roman"/>
          <w:i/>
          <w:color w:val="000000"/>
        </w:rPr>
        <w:t>Corydon</w:t>
      </w:r>
      <w:r w:rsidRPr="00697EC1">
        <w:rPr>
          <w:rFonts w:ascii="Times New Roman" w:hAnsi="Times New Roman" w:cs="Times New Roman"/>
          <w:color w:val="000000"/>
        </w:rPr>
        <w:t xml:space="preserve"> (1911 ; 1920 ; signé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1924), où il avait fait une courageuse et minutieuse apologie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l'homosexualité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masculine, et ses </w:t>
      </w:r>
      <w:r w:rsidRPr="003664F3">
        <w:rPr>
          <w:rFonts w:ascii="Times New Roman" w:hAnsi="Times New Roman" w:cs="Times New Roman"/>
          <w:i/>
          <w:color w:val="000000"/>
        </w:rPr>
        <w:t>Correspondances</w:t>
      </w:r>
      <w:r w:rsidRPr="00697EC1">
        <w:rPr>
          <w:rFonts w:ascii="Times New Roman" w:hAnsi="Times New Roman" w:cs="Times New Roman"/>
          <w:color w:val="000000"/>
        </w:rPr>
        <w:t xml:space="preserve">, riches et </w:t>
      </w:r>
      <w:proofErr w:type="spellStart"/>
      <w:r w:rsidRPr="00697EC1">
        <w:rPr>
          <w:rFonts w:ascii="Times New Roman" w:hAnsi="Times New Roman" w:cs="Times New Roman"/>
          <w:color w:val="000000"/>
        </w:rPr>
        <w:t>élabor</w:t>
      </w:r>
      <w:proofErr w:type="spellEnd"/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697EC1">
        <w:rPr>
          <w:rFonts w:ascii="Times New Roman" w:hAnsi="Times New Roman" w:cs="Times New Roman"/>
          <w:color w:val="000000"/>
        </w:rPr>
        <w:t>ées</w:t>
      </w:r>
      <w:proofErr w:type="spellEnd"/>
      <w:proofErr w:type="gramEnd"/>
      <w:r w:rsidRPr="00697EC1">
        <w:rPr>
          <w:rFonts w:ascii="Times New Roman" w:hAnsi="Times New Roman" w:cs="Times New Roman"/>
          <w:color w:val="000000"/>
        </w:rPr>
        <w:t xml:space="preserve"> (avec F. Jammes, 1948 ; P. Claudel, 1949 ; Rilke, posth. 1952,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Valéry, 1955). [Prix Nobel de </w:t>
      </w:r>
      <w:proofErr w:type="spellStart"/>
      <w:r w:rsidRPr="00697EC1">
        <w:rPr>
          <w:rFonts w:ascii="Times New Roman" w:hAnsi="Times New Roman" w:cs="Times New Roman"/>
          <w:color w:val="000000"/>
        </w:rPr>
        <w:t>littér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1947] </w:t>
      </w:r>
      <w:r w:rsidRPr="00697EC1">
        <w:rPr>
          <w:rFonts w:ascii="Times New Roman" w:hAnsi="Times New Roman" w:cs="Times New Roman"/>
          <w:color w:val="339AFF"/>
        </w:rPr>
        <w:t>.</w:t>
      </w:r>
      <w:proofErr w:type="gramEnd"/>
      <w:r w:rsidRPr="00697EC1">
        <w:rPr>
          <w:rFonts w:ascii="Times New Roman" w:hAnsi="Times New Roman" w:cs="Times New Roman"/>
          <w:color w:val="339AFF"/>
        </w:rPr>
        <w:t xml:space="preserve"> </w:t>
      </w:r>
      <w:proofErr w:type="gramStart"/>
      <w:r w:rsidRPr="00697EC1">
        <w:rPr>
          <w:rFonts w:ascii="Times New Roman" w:hAnsi="Times New Roman" w:cs="Times New Roman"/>
          <w:color w:val="339AFF"/>
        </w:rPr>
        <w:t>étym</w:t>
      </w:r>
      <w:proofErr w:type="gramEnd"/>
      <w:r w:rsidRPr="00697EC1">
        <w:rPr>
          <w:rFonts w:ascii="Times New Roman" w:hAnsi="Times New Roman" w:cs="Times New Roman"/>
          <w:color w:val="339AFF"/>
        </w:rPr>
        <w:t xml:space="preserve">. </w:t>
      </w:r>
      <w:r w:rsidRPr="00697EC1">
        <w:rPr>
          <w:rFonts w:ascii="Times New Roman" w:hAnsi="Times New Roman" w:cs="Times New Roman"/>
          <w:color w:val="000000"/>
        </w:rPr>
        <w:t>Ce nom de famille</w:t>
      </w:r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vient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du germanique </w:t>
      </w:r>
      <w:proofErr w:type="spellStart"/>
      <w:r w:rsidRPr="00697EC1">
        <w:rPr>
          <w:rFonts w:ascii="Times New Roman" w:hAnsi="Times New Roman" w:cs="Times New Roman"/>
          <w:color w:val="000000"/>
        </w:rPr>
        <w:t>Gido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, nom de personne, de </w:t>
      </w:r>
      <w:proofErr w:type="spellStart"/>
      <w:r w:rsidRPr="00697EC1">
        <w:rPr>
          <w:rFonts w:ascii="Times New Roman" w:hAnsi="Times New Roman" w:cs="Times New Roman"/>
          <w:color w:val="000000"/>
        </w:rPr>
        <w:t>gid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«chant, poème».</w:t>
      </w:r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</w:p>
    <w:p w:rsidR="00E338FE" w:rsidRPr="00697EC1" w:rsidRDefault="003664F3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b/>
          <w:color w:val="C00000"/>
        </w:rPr>
        <w:t xml:space="preserve">MAURIAC </w:t>
      </w:r>
      <w:r w:rsidR="00E338FE" w:rsidRPr="00697EC1">
        <w:rPr>
          <w:rFonts w:ascii="Times New Roman" w:hAnsi="Times New Roman" w:cs="Times New Roman"/>
          <w:color w:val="000000"/>
        </w:rPr>
        <w:t>(François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)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Écrivain français (Bordeaux 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1885 .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Paris 1970).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lastRenderedPageBreak/>
        <w:t>Chrétien de tradition familiale et d'éducation, élevé par une mère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sévère</w:t>
      </w:r>
      <w:proofErr w:type="gramEnd"/>
      <w:r w:rsidRPr="00697EC1">
        <w:rPr>
          <w:rFonts w:ascii="Times New Roman" w:hAnsi="Times New Roman" w:cs="Times New Roman"/>
          <w:color w:val="000000"/>
        </w:rPr>
        <w:t>, F. Mauriac évoquera souvent «le monde étroit et janséniste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[son] enfance pieuse, angoissée et repliée, et la province où elle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baignait»</w:t>
      </w:r>
      <w:proofErr w:type="gramEnd"/>
      <w:r w:rsidRPr="00697EC1">
        <w:rPr>
          <w:rFonts w:ascii="Times New Roman" w:hAnsi="Times New Roman" w:cs="Times New Roman"/>
          <w:color w:val="000000"/>
        </w:rPr>
        <w:t>, le Bordelais (</w:t>
      </w:r>
      <w:r w:rsidRPr="003664F3">
        <w:rPr>
          <w:rFonts w:ascii="Times New Roman" w:hAnsi="Times New Roman" w:cs="Times New Roman"/>
          <w:i/>
          <w:color w:val="000000"/>
        </w:rPr>
        <w:t>Le Jeune Homme</w:t>
      </w:r>
      <w:r w:rsidRPr="00697EC1">
        <w:rPr>
          <w:rFonts w:ascii="Times New Roman" w:hAnsi="Times New Roman" w:cs="Times New Roman"/>
          <w:color w:val="000000"/>
        </w:rPr>
        <w:t xml:space="preserve">, 1926 ; </w:t>
      </w:r>
      <w:r w:rsidRPr="003664F3">
        <w:rPr>
          <w:rFonts w:ascii="Times New Roman" w:hAnsi="Times New Roman" w:cs="Times New Roman"/>
          <w:i/>
          <w:color w:val="000000"/>
        </w:rPr>
        <w:t>La Province</w:t>
      </w:r>
      <w:r w:rsidRPr="00697EC1">
        <w:rPr>
          <w:rFonts w:ascii="Times New Roman" w:hAnsi="Times New Roman" w:cs="Times New Roman"/>
          <w:color w:val="000000"/>
        </w:rPr>
        <w:t>, 1926 ;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i/>
          <w:color w:val="000000"/>
        </w:rPr>
        <w:t>Commencements d'une vie</w:t>
      </w:r>
      <w:r w:rsidRPr="00697EC1">
        <w:rPr>
          <w:rFonts w:ascii="Times New Roman" w:hAnsi="Times New Roman" w:cs="Times New Roman"/>
          <w:color w:val="000000"/>
        </w:rPr>
        <w:t xml:space="preserve">, 1932 ; </w:t>
      </w:r>
      <w:r w:rsidRPr="003664F3">
        <w:rPr>
          <w:rFonts w:ascii="Times New Roman" w:hAnsi="Times New Roman" w:cs="Times New Roman"/>
          <w:i/>
          <w:color w:val="000000"/>
        </w:rPr>
        <w:t>Écrits intimes</w:t>
      </w:r>
      <w:r w:rsidRPr="00697EC1">
        <w:rPr>
          <w:rFonts w:ascii="Times New Roman" w:hAnsi="Times New Roman" w:cs="Times New Roman"/>
          <w:color w:val="000000"/>
        </w:rPr>
        <w:t>, 1953). Venu à Paris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1906, il se consacra à la littérature. Malgré la chaude approbation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Barrès*, son premier recueil poétique, </w:t>
      </w:r>
      <w:r w:rsidRPr="003664F3">
        <w:rPr>
          <w:rFonts w:ascii="Times New Roman" w:hAnsi="Times New Roman" w:cs="Times New Roman"/>
          <w:i/>
          <w:color w:val="000000"/>
        </w:rPr>
        <w:t>Les Mains jointes</w:t>
      </w:r>
      <w:r w:rsidRPr="00697EC1">
        <w:rPr>
          <w:rFonts w:ascii="Times New Roman" w:hAnsi="Times New Roman" w:cs="Times New Roman"/>
          <w:color w:val="000000"/>
        </w:rPr>
        <w:t xml:space="preserve"> (1909),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passa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inaperçu, comme ses romans </w:t>
      </w:r>
      <w:r w:rsidRPr="003664F3">
        <w:rPr>
          <w:rFonts w:ascii="Times New Roman" w:hAnsi="Times New Roman" w:cs="Times New Roman"/>
          <w:i/>
          <w:color w:val="000000"/>
        </w:rPr>
        <w:t>L'Enfant chargé de chaînes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(1913) et </w:t>
      </w:r>
      <w:r w:rsidRPr="003664F3">
        <w:rPr>
          <w:rFonts w:ascii="Times New Roman" w:hAnsi="Times New Roman" w:cs="Times New Roman"/>
          <w:i/>
          <w:color w:val="000000"/>
        </w:rPr>
        <w:t>La Robe prétexte</w:t>
      </w:r>
      <w:r w:rsidRPr="00697EC1">
        <w:rPr>
          <w:rFonts w:ascii="Times New Roman" w:hAnsi="Times New Roman" w:cs="Times New Roman"/>
          <w:color w:val="000000"/>
        </w:rPr>
        <w:t xml:space="preserve"> (1914)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. </w:t>
      </w:r>
      <w:r w:rsidRPr="00697EC1">
        <w:rPr>
          <w:rFonts w:ascii="Times New Roman" w:hAnsi="Times New Roman" w:cs="Times New Roman"/>
          <w:color w:val="B3004D"/>
        </w:rPr>
        <w:t>.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 Les romans </w:t>
      </w:r>
      <w:r w:rsidRPr="00697EC1">
        <w:rPr>
          <w:rFonts w:ascii="Times New Roman" w:hAnsi="Times New Roman" w:cs="Times New Roman"/>
          <w:color w:val="000000"/>
        </w:rPr>
        <w:t xml:space="preserve">Révélé au public par </w:t>
      </w:r>
      <w:r w:rsidRPr="003664F3">
        <w:rPr>
          <w:rFonts w:ascii="Times New Roman" w:hAnsi="Times New Roman" w:cs="Times New Roman"/>
          <w:i/>
          <w:color w:val="000000"/>
        </w:rPr>
        <w:t>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64F3">
        <w:rPr>
          <w:rFonts w:ascii="Times New Roman" w:hAnsi="Times New Roman" w:cs="Times New Roman"/>
          <w:i/>
          <w:color w:val="000000"/>
        </w:rPr>
        <w:t xml:space="preserve">Baiser au lépreux </w:t>
      </w:r>
      <w:r w:rsidRPr="00697EC1">
        <w:rPr>
          <w:rFonts w:ascii="Times New Roman" w:hAnsi="Times New Roman" w:cs="Times New Roman"/>
          <w:color w:val="000000"/>
        </w:rPr>
        <w:t>(1922), Mauriac allait désormais lier étroitement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son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="003664F3" w:rsidRPr="00697EC1">
        <w:rPr>
          <w:rFonts w:ascii="Times New Roman" w:hAnsi="Times New Roman" w:cs="Times New Roman"/>
          <w:color w:val="000000"/>
        </w:rPr>
        <w:t>œuvre</w:t>
      </w:r>
      <w:r w:rsidRPr="00697EC1">
        <w:rPr>
          <w:rFonts w:ascii="Times New Roman" w:hAnsi="Times New Roman" w:cs="Times New Roman"/>
          <w:color w:val="000000"/>
        </w:rPr>
        <w:t xml:space="preserve"> à ses scrupules de chrétien divisé : «Comment guérir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concupiscence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? Elle n'est jamais limitée à quelques actes : c'est un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cancer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généralisé ; l'infection est partout.» Devant les puissances du</w:t>
      </w:r>
    </w:p>
    <w:p w:rsidR="00E338FE" w:rsidRPr="003664F3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mal</w:t>
      </w:r>
      <w:proofErr w:type="gramEnd"/>
      <w:r w:rsidRPr="00697EC1">
        <w:rPr>
          <w:rFonts w:ascii="Times New Roman" w:hAnsi="Times New Roman" w:cs="Times New Roman"/>
          <w:color w:val="000000"/>
        </w:rPr>
        <w:t>, il n'est que deux attitudes possibles, le renoncement («</w:t>
      </w:r>
      <w:r w:rsidRPr="003664F3">
        <w:rPr>
          <w:rFonts w:ascii="Times New Roman" w:hAnsi="Times New Roman" w:cs="Times New Roman"/>
          <w:i/>
          <w:color w:val="000000"/>
        </w:rPr>
        <w:t>Le Désert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664F3">
        <w:rPr>
          <w:rFonts w:ascii="Times New Roman" w:hAnsi="Times New Roman" w:cs="Times New Roman"/>
          <w:i/>
          <w:color w:val="000000"/>
        </w:rPr>
        <w:t>de</w:t>
      </w:r>
      <w:proofErr w:type="gramEnd"/>
      <w:r w:rsidRPr="003664F3">
        <w:rPr>
          <w:rFonts w:ascii="Times New Roman" w:hAnsi="Times New Roman" w:cs="Times New Roman"/>
          <w:i/>
          <w:color w:val="000000"/>
        </w:rPr>
        <w:t xml:space="preserve"> l'amour</w:t>
      </w:r>
      <w:r w:rsidR="003664F3">
        <w:rPr>
          <w:rFonts w:ascii="Times New Roman" w:hAnsi="Times New Roman" w:cs="Times New Roman"/>
          <w:i/>
          <w:color w:val="000000"/>
        </w:rPr>
        <w:t xml:space="preserve"> </w:t>
      </w:r>
      <w:r w:rsidR="003664F3">
        <w:rPr>
          <w:rFonts w:ascii="Times New Roman" w:hAnsi="Times New Roman" w:cs="Times New Roman"/>
          <w:color w:val="000000"/>
        </w:rPr>
        <w:t xml:space="preserve">(1925) </w:t>
      </w:r>
      <w:r w:rsidRPr="00697EC1">
        <w:rPr>
          <w:rFonts w:ascii="Times New Roman" w:hAnsi="Times New Roman" w:cs="Times New Roman"/>
          <w:color w:val="000000"/>
        </w:rPr>
        <w:t>ce pourrait être le titre de mon</w:t>
      </w:r>
      <w:r w:rsidR="003664F3">
        <w:rPr>
          <w:rFonts w:ascii="Times New Roman" w:hAnsi="Times New Roman" w:cs="Times New Roman"/>
          <w:color w:val="000000"/>
        </w:rPr>
        <w:t xml:space="preserve"> </w:t>
      </w:r>
      <w:r w:rsidR="003664F3" w:rsidRPr="00697EC1">
        <w:rPr>
          <w:rFonts w:ascii="Times New Roman" w:hAnsi="Times New Roman" w:cs="Times New Roman"/>
          <w:color w:val="000000"/>
        </w:rPr>
        <w:t>œuvre</w:t>
      </w:r>
      <w:r w:rsidRPr="00697EC1">
        <w:rPr>
          <w:rFonts w:ascii="Times New Roman" w:hAnsi="Times New Roman" w:cs="Times New Roman"/>
          <w:color w:val="000000"/>
        </w:rPr>
        <w:t xml:space="preserve"> entière»)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ou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révolte (peinte dans </w:t>
      </w:r>
      <w:r w:rsidRPr="003664F3">
        <w:rPr>
          <w:rFonts w:ascii="Times New Roman" w:hAnsi="Times New Roman" w:cs="Times New Roman"/>
          <w:i/>
          <w:color w:val="000000"/>
        </w:rPr>
        <w:t xml:space="preserve">Thérèse* </w:t>
      </w:r>
      <w:proofErr w:type="spellStart"/>
      <w:r w:rsidRPr="003664F3">
        <w:rPr>
          <w:rFonts w:ascii="Times New Roman" w:hAnsi="Times New Roman" w:cs="Times New Roman"/>
          <w:i/>
          <w:color w:val="000000"/>
        </w:rPr>
        <w:t>Desqueyroux</w:t>
      </w:r>
      <w:proofErr w:type="spellEnd"/>
      <w:r w:rsidRPr="003664F3">
        <w:rPr>
          <w:rFonts w:ascii="Times New Roman" w:hAnsi="Times New Roman" w:cs="Times New Roman"/>
          <w:i/>
          <w:color w:val="000000"/>
        </w:rPr>
        <w:t>,</w:t>
      </w:r>
      <w:r w:rsidRPr="00697EC1">
        <w:rPr>
          <w:rFonts w:ascii="Times New Roman" w:hAnsi="Times New Roman" w:cs="Times New Roman"/>
          <w:color w:val="000000"/>
        </w:rPr>
        <w:t xml:space="preserve"> 1927). S'ils dénoncent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avec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âpreté toute tentative de compromis, toute alliance du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mensonge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et de la religion (</w:t>
      </w:r>
      <w:r w:rsidRPr="003664F3">
        <w:rPr>
          <w:rFonts w:ascii="Times New Roman" w:hAnsi="Times New Roman" w:cs="Times New Roman"/>
          <w:i/>
          <w:color w:val="000000"/>
        </w:rPr>
        <w:t>La Pharisienne</w:t>
      </w:r>
      <w:r w:rsidRPr="00697EC1">
        <w:rPr>
          <w:rFonts w:ascii="Times New Roman" w:hAnsi="Times New Roman" w:cs="Times New Roman"/>
          <w:color w:val="000000"/>
        </w:rPr>
        <w:t>, 1941), les romans de Mauriac,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d'un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spiritualisme amer et inquiet, traduisent sa fascination en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face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du monde et de ses prestiges charnels. Dans une atmosphère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fiévreuse</w:t>
      </w:r>
      <w:proofErr w:type="gramEnd"/>
      <w:r w:rsidRPr="00697EC1">
        <w:rPr>
          <w:rFonts w:ascii="Times New Roman" w:hAnsi="Times New Roman" w:cs="Times New Roman"/>
          <w:color w:val="000000"/>
        </w:rPr>
        <w:t>, des âmes débiles (</w:t>
      </w:r>
      <w:proofErr w:type="spellStart"/>
      <w:r w:rsidRPr="003664F3">
        <w:rPr>
          <w:rFonts w:ascii="Times New Roman" w:hAnsi="Times New Roman" w:cs="Times New Roman"/>
          <w:i/>
          <w:color w:val="000000"/>
        </w:rPr>
        <w:t>Genitrix</w:t>
      </w:r>
      <w:proofErr w:type="spellEnd"/>
      <w:r w:rsidRPr="00697EC1">
        <w:rPr>
          <w:rFonts w:ascii="Times New Roman" w:hAnsi="Times New Roman" w:cs="Times New Roman"/>
          <w:color w:val="000000"/>
        </w:rPr>
        <w:t>, 1923) ou forcenées (</w:t>
      </w:r>
      <w:r w:rsidRPr="003664F3">
        <w:rPr>
          <w:rFonts w:ascii="Times New Roman" w:hAnsi="Times New Roman" w:cs="Times New Roman"/>
          <w:i/>
          <w:color w:val="000000"/>
        </w:rPr>
        <w:t xml:space="preserve">Le </w:t>
      </w:r>
      <w:r w:rsidR="003664F3" w:rsidRPr="003664F3">
        <w:rPr>
          <w:rFonts w:ascii="Times New Roman" w:hAnsi="Times New Roman" w:cs="Times New Roman"/>
          <w:i/>
          <w:color w:val="000000"/>
        </w:rPr>
        <w:t>Nœud</w:t>
      </w:r>
      <w:r w:rsidRPr="00697EC1">
        <w:rPr>
          <w:rFonts w:ascii="Times New Roman" w:hAnsi="Times New Roman" w:cs="Times New Roman"/>
          <w:color w:val="000000"/>
        </w:rPr>
        <w:t>*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664F3">
        <w:rPr>
          <w:rFonts w:ascii="Times New Roman" w:hAnsi="Times New Roman" w:cs="Times New Roman"/>
          <w:i/>
          <w:color w:val="000000"/>
        </w:rPr>
        <w:t>de</w:t>
      </w:r>
      <w:proofErr w:type="gramEnd"/>
      <w:r w:rsidRPr="003664F3">
        <w:rPr>
          <w:rFonts w:ascii="Times New Roman" w:hAnsi="Times New Roman" w:cs="Times New Roman"/>
          <w:i/>
          <w:color w:val="000000"/>
        </w:rPr>
        <w:t xml:space="preserve"> vipères</w:t>
      </w:r>
      <w:r w:rsidRPr="00697EC1">
        <w:rPr>
          <w:rFonts w:ascii="Times New Roman" w:hAnsi="Times New Roman" w:cs="Times New Roman"/>
          <w:color w:val="000000"/>
        </w:rPr>
        <w:t>, 1932) sont saisies par un amour, souvent féroce («cherchant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qui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dévorer») et toujours insuffisant, qui les laisse seules dans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«cette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cage tapissée d'oreilles et d'yeux» que sont famille et société.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À cet amour-haine qui évoque le monde racinien correspond une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nostalgie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pureté (cf. </w:t>
      </w:r>
      <w:r w:rsidRPr="003664F3">
        <w:rPr>
          <w:rFonts w:ascii="Times New Roman" w:hAnsi="Times New Roman" w:cs="Times New Roman"/>
          <w:i/>
          <w:color w:val="000000"/>
        </w:rPr>
        <w:t>Vie de Racine</w:t>
      </w:r>
      <w:r w:rsidRPr="00697EC1">
        <w:rPr>
          <w:rFonts w:ascii="Times New Roman" w:hAnsi="Times New Roman" w:cs="Times New Roman"/>
          <w:color w:val="000000"/>
        </w:rPr>
        <w:t>, 1928). Ainsi se justifie cette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plongée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tragique au sein du mal et du péché. Construits suivant une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sévère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progression linéaire, utilisant les procédés de la rétrospection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du monologue intérieur, les romans de Mauriac, comme ses</w:t>
      </w:r>
    </w:p>
    <w:p w:rsidR="00E338FE" w:rsidRPr="00697EC1" w:rsidRDefault="003664F3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œuvres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dramatiques (</w:t>
      </w:r>
      <w:r w:rsidR="00E338FE" w:rsidRPr="003664F3">
        <w:rPr>
          <w:rFonts w:ascii="Times New Roman" w:hAnsi="Times New Roman" w:cs="Times New Roman"/>
          <w:i/>
          <w:color w:val="000000"/>
        </w:rPr>
        <w:t>Asmodée</w:t>
      </w:r>
      <w:r w:rsidR="00E338FE" w:rsidRPr="00697EC1">
        <w:rPr>
          <w:rFonts w:ascii="Times New Roman" w:hAnsi="Times New Roman" w:cs="Times New Roman"/>
          <w:color w:val="000000"/>
        </w:rPr>
        <w:t xml:space="preserve">, 1937 ; </w:t>
      </w:r>
      <w:r w:rsidR="00E338FE" w:rsidRPr="003664F3">
        <w:rPr>
          <w:rFonts w:ascii="Times New Roman" w:hAnsi="Times New Roman" w:cs="Times New Roman"/>
          <w:i/>
          <w:color w:val="000000"/>
        </w:rPr>
        <w:t>Les Mal-Aimés</w:t>
      </w:r>
      <w:r w:rsidR="00E338FE" w:rsidRPr="00697EC1">
        <w:rPr>
          <w:rFonts w:ascii="Times New Roman" w:hAnsi="Times New Roman" w:cs="Times New Roman"/>
          <w:color w:val="000000"/>
        </w:rPr>
        <w:t>, 1945), traiteront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donc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 thème pathétique de la grâce et du rachat (</w:t>
      </w:r>
      <w:r w:rsidRPr="003664F3">
        <w:rPr>
          <w:rFonts w:ascii="Times New Roman" w:hAnsi="Times New Roman" w:cs="Times New Roman"/>
          <w:i/>
          <w:color w:val="000000"/>
        </w:rPr>
        <w:t>L'Agneau</w:t>
      </w:r>
      <w:r w:rsidRPr="00697EC1">
        <w:rPr>
          <w:rFonts w:ascii="Times New Roman" w:hAnsi="Times New Roman" w:cs="Times New Roman"/>
          <w:color w:val="000000"/>
        </w:rPr>
        <w:t>,</w:t>
      </w:r>
    </w:p>
    <w:p w:rsidR="00E338FE" w:rsidRPr="00C03FCC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1954)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. </w:t>
      </w:r>
      <w:r w:rsidRPr="00697EC1">
        <w:rPr>
          <w:rFonts w:ascii="Times New Roman" w:hAnsi="Times New Roman" w:cs="Times New Roman"/>
          <w:color w:val="B3004D"/>
        </w:rPr>
        <w:t>.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 Les essais et les articles </w:t>
      </w:r>
      <w:r w:rsidRPr="00697EC1">
        <w:rPr>
          <w:rFonts w:ascii="Times New Roman" w:hAnsi="Times New Roman" w:cs="Times New Roman"/>
          <w:color w:val="000000"/>
        </w:rPr>
        <w:t>Auteur d'essais critiques (</w:t>
      </w:r>
      <w:r w:rsidRPr="00C03FCC">
        <w:rPr>
          <w:rFonts w:ascii="Times New Roman" w:hAnsi="Times New Roman" w:cs="Times New Roman"/>
          <w:i/>
          <w:color w:val="000000"/>
        </w:rPr>
        <w:t>La Rencontre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03FCC">
        <w:rPr>
          <w:rFonts w:ascii="Times New Roman" w:hAnsi="Times New Roman" w:cs="Times New Roman"/>
          <w:i/>
          <w:color w:val="000000"/>
        </w:rPr>
        <w:t>avec</w:t>
      </w:r>
      <w:proofErr w:type="gramEnd"/>
      <w:r w:rsidRPr="00C03FCC">
        <w:rPr>
          <w:rFonts w:ascii="Times New Roman" w:hAnsi="Times New Roman" w:cs="Times New Roman"/>
          <w:i/>
          <w:color w:val="000000"/>
        </w:rPr>
        <w:t xml:space="preserve"> Pascal</w:t>
      </w:r>
      <w:r w:rsidRPr="00697EC1">
        <w:rPr>
          <w:rFonts w:ascii="Times New Roman" w:hAnsi="Times New Roman" w:cs="Times New Roman"/>
          <w:color w:val="000000"/>
        </w:rPr>
        <w:t>, 1926) et spirituels (</w:t>
      </w:r>
      <w:r w:rsidRPr="00C03FCC">
        <w:rPr>
          <w:rFonts w:ascii="Times New Roman" w:hAnsi="Times New Roman" w:cs="Times New Roman"/>
          <w:i/>
          <w:color w:val="000000"/>
        </w:rPr>
        <w:t>La Vie de Jésus</w:t>
      </w:r>
      <w:r w:rsidRPr="00697EC1">
        <w:rPr>
          <w:rFonts w:ascii="Times New Roman" w:hAnsi="Times New Roman" w:cs="Times New Roman"/>
          <w:color w:val="000000"/>
        </w:rPr>
        <w:t>, 1936), Mauriac s'est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également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montré un journaliste et un polémiste de valeur. Les</w:t>
      </w:r>
    </w:p>
    <w:p w:rsidR="00E338FE" w:rsidRPr="00C03FCC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articles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brefs et incisifs réunis dans le </w:t>
      </w:r>
      <w:r w:rsidRPr="00C03FCC">
        <w:rPr>
          <w:rFonts w:ascii="Times New Roman" w:hAnsi="Times New Roman" w:cs="Times New Roman"/>
          <w:i/>
          <w:color w:val="000000"/>
        </w:rPr>
        <w:t>Journal</w:t>
      </w:r>
      <w:r w:rsidRPr="00697EC1">
        <w:rPr>
          <w:rFonts w:ascii="Times New Roman" w:hAnsi="Times New Roman" w:cs="Times New Roman"/>
          <w:color w:val="000000"/>
        </w:rPr>
        <w:t xml:space="preserve"> (1934 à 1951), </w:t>
      </w:r>
      <w:r w:rsidRPr="00C03FCC">
        <w:rPr>
          <w:rFonts w:ascii="Times New Roman" w:hAnsi="Times New Roman" w:cs="Times New Roman"/>
          <w:i/>
          <w:color w:val="000000"/>
        </w:rPr>
        <w:t>Le Cahier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03FCC">
        <w:rPr>
          <w:rFonts w:ascii="Times New Roman" w:hAnsi="Times New Roman" w:cs="Times New Roman"/>
          <w:i/>
          <w:color w:val="000000"/>
        </w:rPr>
        <w:t>noir</w:t>
      </w:r>
      <w:proofErr w:type="gramEnd"/>
      <w:r w:rsidRPr="00C03FCC">
        <w:rPr>
          <w:rFonts w:ascii="Times New Roman" w:hAnsi="Times New Roman" w:cs="Times New Roman"/>
          <w:i/>
          <w:color w:val="000000"/>
        </w:rPr>
        <w:t xml:space="preserve"> </w:t>
      </w:r>
      <w:r w:rsidRPr="00697EC1">
        <w:rPr>
          <w:rFonts w:ascii="Times New Roman" w:hAnsi="Times New Roman" w:cs="Times New Roman"/>
          <w:color w:val="000000"/>
        </w:rPr>
        <w:t xml:space="preserve">(1943, sous le pseudonyme de Forez) et le </w:t>
      </w:r>
      <w:r w:rsidRPr="00C03FCC">
        <w:rPr>
          <w:rFonts w:ascii="Times New Roman" w:hAnsi="Times New Roman" w:cs="Times New Roman"/>
          <w:i/>
          <w:color w:val="000000"/>
        </w:rPr>
        <w:t>Bloc-Notes</w:t>
      </w:r>
      <w:r w:rsidRPr="00697EC1">
        <w:rPr>
          <w:rFonts w:ascii="Times New Roman" w:hAnsi="Times New Roman" w:cs="Times New Roman"/>
          <w:color w:val="000000"/>
        </w:rPr>
        <w:t xml:space="preserve"> (1958 et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1961) le montrent soucieux, au nom du christianisme, d'une grande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justice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politique. Dans ce domaine, il épousa la cause des colonisés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les idéaux du gaullisme, terminant sa vie comblé d'honneurs.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[Acad. </w:t>
      </w:r>
      <w:proofErr w:type="spellStart"/>
      <w:r w:rsidRPr="00697EC1">
        <w:rPr>
          <w:rFonts w:ascii="Times New Roman" w:hAnsi="Times New Roman" w:cs="Times New Roman"/>
          <w:color w:val="000000"/>
        </w:rPr>
        <w:t>fr.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1933 ; prix Nobel de </w:t>
      </w:r>
      <w:proofErr w:type="spellStart"/>
      <w:r w:rsidRPr="00697EC1">
        <w:rPr>
          <w:rFonts w:ascii="Times New Roman" w:hAnsi="Times New Roman" w:cs="Times New Roman"/>
          <w:color w:val="000000"/>
        </w:rPr>
        <w:t>littér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1952] </w:t>
      </w:r>
      <w:r w:rsidRPr="00697EC1">
        <w:rPr>
          <w:rFonts w:ascii="Times New Roman" w:hAnsi="Times New Roman" w:cs="Times New Roman"/>
          <w:color w:val="B3004D"/>
        </w:rPr>
        <w:t>.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 </w:t>
      </w:r>
      <w:r w:rsidR="00C03FCC" w:rsidRPr="00697EC1">
        <w:rPr>
          <w:rFonts w:ascii="Times New Roman" w:hAnsi="Times New Roman" w:cs="Times New Roman"/>
          <w:color w:val="000000"/>
        </w:rPr>
        <w:t xml:space="preserve">CLAUDE MAURIAC </w:t>
      </w:r>
      <w:r w:rsidRPr="00697EC1">
        <w:rPr>
          <w:rFonts w:ascii="Times New Roman" w:hAnsi="Times New Roman" w:cs="Times New Roman"/>
          <w:color w:val="000000"/>
        </w:rPr>
        <w:t>Écrivain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français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(Paris 1914 . id. 1996). Fils du précédent, il est surtout connu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pour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 cycle autobiographique Le Temps immobile (1974-1985).</w:t>
      </w:r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339AFF"/>
        </w:rPr>
        <w:t xml:space="preserve">. </w:t>
      </w:r>
      <w:proofErr w:type="gramStart"/>
      <w:r w:rsidRPr="00697EC1">
        <w:rPr>
          <w:rFonts w:ascii="Times New Roman" w:hAnsi="Times New Roman" w:cs="Times New Roman"/>
          <w:color w:val="339AFF"/>
        </w:rPr>
        <w:t>étym</w:t>
      </w:r>
      <w:proofErr w:type="gramEnd"/>
      <w:r w:rsidRPr="00697EC1">
        <w:rPr>
          <w:rFonts w:ascii="Times New Roman" w:hAnsi="Times New Roman" w:cs="Times New Roman"/>
          <w:color w:val="339AFF"/>
        </w:rPr>
        <w:t xml:space="preserve">. </w:t>
      </w:r>
      <w:r w:rsidRPr="00697EC1">
        <w:rPr>
          <w:rFonts w:ascii="Times New Roman" w:hAnsi="Times New Roman" w:cs="Times New Roman"/>
          <w:color w:val="000000"/>
        </w:rPr>
        <w:t>Ce nom de famille vient du nom de la ville de Mauriac*.</w:t>
      </w:r>
    </w:p>
    <w:p w:rsidR="00E338FE" w:rsidRPr="00697EC1" w:rsidRDefault="00E338FE" w:rsidP="00E338FE">
      <w:pPr>
        <w:rPr>
          <w:rFonts w:ascii="Times New Roman" w:hAnsi="Times New Roman" w:cs="Times New Roman"/>
          <w:color w:val="000000"/>
        </w:rPr>
      </w:pPr>
    </w:p>
    <w:p w:rsidR="00E338FE" w:rsidRPr="00697EC1" w:rsidRDefault="00C03FCC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3FCC">
        <w:rPr>
          <w:rFonts w:ascii="Times New Roman" w:hAnsi="Times New Roman" w:cs="Times New Roman"/>
          <w:b/>
          <w:color w:val="C00000"/>
        </w:rPr>
        <w:t xml:space="preserve">GENET </w:t>
      </w:r>
      <w:r w:rsidR="00E338FE" w:rsidRPr="00697EC1">
        <w:rPr>
          <w:rFonts w:ascii="Times New Roman" w:hAnsi="Times New Roman" w:cs="Times New Roman"/>
          <w:color w:val="000000"/>
        </w:rPr>
        <w:t>(Jean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)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Écrivain français (Paris </w:t>
      </w:r>
      <w:proofErr w:type="gramStart"/>
      <w:r w:rsidR="00E338FE" w:rsidRPr="00697EC1">
        <w:rPr>
          <w:rFonts w:ascii="Times New Roman" w:hAnsi="Times New Roman" w:cs="Times New Roman"/>
          <w:color w:val="000000"/>
        </w:rPr>
        <w:t>1910 .</w:t>
      </w:r>
      <w:proofErr w:type="gramEnd"/>
      <w:r w:rsidR="00E338FE" w:rsidRPr="00697EC1">
        <w:rPr>
          <w:rFonts w:ascii="Times New Roman" w:hAnsi="Times New Roman" w:cs="Times New Roman"/>
          <w:color w:val="000000"/>
        </w:rPr>
        <w:t xml:space="preserve"> id. 1986). Abandonné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par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sa mère à l'Assistance publique, injustement accusé de vol à dix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ans</w:t>
      </w:r>
      <w:proofErr w:type="gramEnd"/>
      <w:r w:rsidRPr="00697EC1">
        <w:rPr>
          <w:rFonts w:ascii="Times New Roman" w:hAnsi="Times New Roman" w:cs="Times New Roman"/>
          <w:color w:val="000000"/>
        </w:rPr>
        <w:t>, placé dans une maison de redressement, engagé dans la Légion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étrangère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(1930), déserteur (1932), arrêté puis emprisonné à plusieurs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reprises</w:t>
      </w:r>
      <w:proofErr w:type="gramEnd"/>
      <w:r w:rsidRPr="00697EC1">
        <w:rPr>
          <w:rFonts w:ascii="Times New Roman" w:hAnsi="Times New Roman" w:cs="Times New Roman"/>
          <w:color w:val="000000"/>
        </w:rPr>
        <w:t>, Jean Genet fit, dans la première partie de sa vie,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l'expérience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l'errance et de la réprobation. Dans son </w:t>
      </w:r>
      <w:r w:rsidR="00C03FCC" w:rsidRPr="00697EC1">
        <w:rPr>
          <w:rFonts w:ascii="Times New Roman" w:hAnsi="Times New Roman" w:cs="Times New Roman"/>
          <w:color w:val="000000"/>
        </w:rPr>
        <w:t>œuvre</w:t>
      </w:r>
      <w:r w:rsidRPr="00697EC1">
        <w:rPr>
          <w:rFonts w:ascii="Times New Roman" w:hAnsi="Times New Roman" w:cs="Times New Roman"/>
          <w:color w:val="000000"/>
        </w:rPr>
        <w:t>, ce</w:t>
      </w:r>
    </w:p>
    <w:p w:rsidR="00C03FCC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que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société appelle le mal (vol, prost</w:t>
      </w:r>
      <w:r w:rsidR="00C03FCC">
        <w:rPr>
          <w:rFonts w:ascii="Times New Roman" w:hAnsi="Times New Roman" w:cs="Times New Roman"/>
          <w:color w:val="000000"/>
        </w:rPr>
        <w:t>itution, délation, homosexualit</w:t>
      </w:r>
      <w:r w:rsidRPr="00697EC1">
        <w:rPr>
          <w:rFonts w:ascii="Times New Roman" w:hAnsi="Times New Roman" w:cs="Times New Roman"/>
          <w:color w:val="000000"/>
        </w:rPr>
        <w:t xml:space="preserve">é) 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fut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érigé en critère esthétique. Sa première publication, à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compte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d'auteur, fut un long poème, </w:t>
      </w:r>
      <w:r w:rsidRPr="00C03FCC">
        <w:rPr>
          <w:rFonts w:ascii="Times New Roman" w:hAnsi="Times New Roman" w:cs="Times New Roman"/>
          <w:i/>
          <w:color w:val="000000"/>
        </w:rPr>
        <w:t>Le Condamné à mort</w:t>
      </w:r>
      <w:r w:rsidRPr="00697EC1">
        <w:rPr>
          <w:rFonts w:ascii="Times New Roman" w:hAnsi="Times New Roman" w:cs="Times New Roman"/>
          <w:color w:val="000000"/>
        </w:rPr>
        <w:t xml:space="preserve"> (1942).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lastRenderedPageBreak/>
        <w:t>Mais c'est après sa rencontre avec Cocteau* (1943) que Genet parvint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se vouer totalement à l'écriture. Se succédèrent alors les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romans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C03FCC">
        <w:rPr>
          <w:rFonts w:ascii="Times New Roman" w:hAnsi="Times New Roman" w:cs="Times New Roman"/>
          <w:i/>
          <w:color w:val="000000"/>
        </w:rPr>
        <w:t>Notre-Dame des Fleurs</w:t>
      </w:r>
      <w:r w:rsidRPr="00697EC1">
        <w:rPr>
          <w:rFonts w:ascii="Times New Roman" w:hAnsi="Times New Roman" w:cs="Times New Roman"/>
          <w:color w:val="000000"/>
        </w:rPr>
        <w:t xml:space="preserve"> (1944), </w:t>
      </w:r>
      <w:r w:rsidRPr="00C03FCC">
        <w:rPr>
          <w:rFonts w:ascii="Times New Roman" w:hAnsi="Times New Roman" w:cs="Times New Roman"/>
          <w:i/>
          <w:color w:val="000000"/>
        </w:rPr>
        <w:t>Miracle de la rose</w:t>
      </w:r>
      <w:r w:rsidRPr="00697EC1">
        <w:rPr>
          <w:rFonts w:ascii="Times New Roman" w:hAnsi="Times New Roman" w:cs="Times New Roman"/>
          <w:color w:val="000000"/>
        </w:rPr>
        <w:t xml:space="preserve"> (1946) et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3FCC">
        <w:rPr>
          <w:rFonts w:ascii="Times New Roman" w:hAnsi="Times New Roman" w:cs="Times New Roman"/>
          <w:i/>
          <w:color w:val="000000"/>
        </w:rPr>
        <w:t>Querelle de Brest</w:t>
      </w:r>
      <w:r w:rsidRPr="00697EC1">
        <w:rPr>
          <w:rFonts w:ascii="Times New Roman" w:hAnsi="Times New Roman" w:cs="Times New Roman"/>
          <w:color w:val="000000"/>
        </w:rPr>
        <w:t xml:space="preserve"> (1947), qui forment une sorte de geste du milieu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criminels, en partie autobiographique. Dans la même période,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Genet donna encore une pièce de théâtre, </w:t>
      </w:r>
      <w:r w:rsidRPr="00C03FCC">
        <w:rPr>
          <w:rFonts w:ascii="Times New Roman" w:hAnsi="Times New Roman" w:cs="Times New Roman"/>
          <w:i/>
          <w:color w:val="000000"/>
        </w:rPr>
        <w:t>Les Bonnes*</w:t>
      </w:r>
      <w:r w:rsidRPr="00697EC1">
        <w:rPr>
          <w:rFonts w:ascii="Times New Roman" w:hAnsi="Times New Roman" w:cs="Times New Roman"/>
          <w:color w:val="000000"/>
        </w:rPr>
        <w:t xml:space="preserve"> (1947), un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recueil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</w:t>
      </w:r>
      <w:r w:rsidRPr="00C03FCC">
        <w:rPr>
          <w:rFonts w:ascii="Times New Roman" w:hAnsi="Times New Roman" w:cs="Times New Roman"/>
          <w:i/>
          <w:color w:val="000000"/>
        </w:rPr>
        <w:t>Poèmes</w:t>
      </w:r>
      <w:r w:rsidRPr="00697EC1">
        <w:rPr>
          <w:rFonts w:ascii="Times New Roman" w:hAnsi="Times New Roman" w:cs="Times New Roman"/>
          <w:color w:val="000000"/>
        </w:rPr>
        <w:t xml:space="preserve"> (1948) et une autobiographie en partie fictive,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3FCC">
        <w:rPr>
          <w:rFonts w:ascii="Times New Roman" w:hAnsi="Times New Roman" w:cs="Times New Roman"/>
          <w:i/>
          <w:color w:val="000000"/>
        </w:rPr>
        <w:t>Journal du voleur</w:t>
      </w:r>
      <w:r w:rsidRPr="00697EC1">
        <w:rPr>
          <w:rFonts w:ascii="Times New Roman" w:hAnsi="Times New Roman" w:cs="Times New Roman"/>
          <w:color w:val="000000"/>
        </w:rPr>
        <w:t xml:space="preserve"> (1949). Après une période de silence, correspondant</w:t>
      </w:r>
    </w:p>
    <w:p w:rsidR="00E338FE" w:rsidRPr="00C03FCC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parution de l'étude de Jean-Paul Sartre* </w:t>
      </w:r>
      <w:r w:rsidRPr="00C03FCC">
        <w:rPr>
          <w:rFonts w:ascii="Times New Roman" w:hAnsi="Times New Roman" w:cs="Times New Roman"/>
          <w:i/>
          <w:color w:val="000000"/>
        </w:rPr>
        <w:t>Saint Genet,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03FCC">
        <w:rPr>
          <w:rFonts w:ascii="Times New Roman" w:hAnsi="Times New Roman" w:cs="Times New Roman"/>
          <w:i/>
          <w:color w:val="000000"/>
        </w:rPr>
        <w:t>comédien</w:t>
      </w:r>
      <w:proofErr w:type="gramEnd"/>
      <w:r w:rsidRPr="00C03FCC">
        <w:rPr>
          <w:rFonts w:ascii="Times New Roman" w:hAnsi="Times New Roman" w:cs="Times New Roman"/>
          <w:i/>
          <w:color w:val="000000"/>
        </w:rPr>
        <w:t xml:space="preserve"> et martyr </w:t>
      </w:r>
      <w:r w:rsidRPr="00697EC1">
        <w:rPr>
          <w:rFonts w:ascii="Times New Roman" w:hAnsi="Times New Roman" w:cs="Times New Roman"/>
          <w:color w:val="000000"/>
        </w:rPr>
        <w:t xml:space="preserve">(1952), l'auteur revint au théâtre avec </w:t>
      </w:r>
      <w:r w:rsidRPr="00C03FCC">
        <w:rPr>
          <w:rFonts w:ascii="Times New Roman" w:hAnsi="Times New Roman" w:cs="Times New Roman"/>
          <w:i/>
          <w:color w:val="000000"/>
        </w:rPr>
        <w:t>Le Balcon</w:t>
      </w:r>
      <w:r w:rsidRPr="00697EC1">
        <w:rPr>
          <w:rFonts w:ascii="Times New Roman" w:hAnsi="Times New Roman" w:cs="Times New Roman"/>
          <w:color w:val="000000"/>
        </w:rPr>
        <w:t>*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(1956), </w:t>
      </w:r>
      <w:r w:rsidRPr="00C03FCC">
        <w:rPr>
          <w:rFonts w:ascii="Times New Roman" w:hAnsi="Times New Roman" w:cs="Times New Roman"/>
          <w:i/>
          <w:color w:val="000000"/>
        </w:rPr>
        <w:t>Les Nègres</w:t>
      </w:r>
      <w:r w:rsidRPr="00697EC1">
        <w:rPr>
          <w:rFonts w:ascii="Times New Roman" w:hAnsi="Times New Roman" w:cs="Times New Roman"/>
          <w:color w:val="000000"/>
        </w:rPr>
        <w:t xml:space="preserve"> (1959) et </w:t>
      </w:r>
      <w:r w:rsidRPr="00C03FCC">
        <w:rPr>
          <w:rFonts w:ascii="Times New Roman" w:hAnsi="Times New Roman" w:cs="Times New Roman"/>
          <w:i/>
          <w:color w:val="000000"/>
        </w:rPr>
        <w:t>Les Paravents</w:t>
      </w:r>
      <w:r w:rsidRPr="00697EC1">
        <w:rPr>
          <w:rFonts w:ascii="Times New Roman" w:hAnsi="Times New Roman" w:cs="Times New Roman"/>
          <w:color w:val="000000"/>
        </w:rPr>
        <w:t xml:space="preserve"> (1961). Puis il se consacra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un engagement politique radical, soutint les Black </w:t>
      </w:r>
      <w:proofErr w:type="spellStart"/>
      <w:r w:rsidRPr="00697EC1">
        <w:rPr>
          <w:rFonts w:ascii="Times New Roman" w:hAnsi="Times New Roman" w:cs="Times New Roman"/>
          <w:color w:val="000000"/>
        </w:rPr>
        <w:t>Panthers</w:t>
      </w:r>
      <w:proofErr w:type="spellEnd"/>
      <w:r w:rsidRPr="00697EC1">
        <w:rPr>
          <w:rFonts w:ascii="Times New Roman" w:hAnsi="Times New Roman" w:cs="Times New Roman"/>
          <w:color w:val="000000"/>
        </w:rPr>
        <w:t xml:space="preserve"> en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1970, défendit la cause des Palestiniens et celle de la Fraction armée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rouge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. Il laissa inachevé </w:t>
      </w:r>
      <w:r w:rsidRPr="00C03FCC">
        <w:rPr>
          <w:rFonts w:ascii="Times New Roman" w:hAnsi="Times New Roman" w:cs="Times New Roman"/>
          <w:i/>
          <w:color w:val="000000"/>
        </w:rPr>
        <w:t>Le Captif amoureux</w:t>
      </w:r>
      <w:r w:rsidRPr="00697EC1">
        <w:rPr>
          <w:rFonts w:ascii="Times New Roman" w:hAnsi="Times New Roman" w:cs="Times New Roman"/>
          <w:color w:val="000000"/>
        </w:rPr>
        <w:t xml:space="preserve"> (posth. 1986). Deux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pièces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inédites ont été publiées depuis sa mort, </w:t>
      </w:r>
      <w:r w:rsidRPr="00C03FCC">
        <w:rPr>
          <w:rFonts w:ascii="Times New Roman" w:hAnsi="Times New Roman" w:cs="Times New Roman"/>
          <w:i/>
          <w:color w:val="000000"/>
        </w:rPr>
        <w:t>Elle</w:t>
      </w:r>
      <w:r w:rsidRPr="00697EC1">
        <w:rPr>
          <w:rFonts w:ascii="Times New Roman" w:hAnsi="Times New Roman" w:cs="Times New Roman"/>
          <w:color w:val="000000"/>
        </w:rPr>
        <w:t xml:space="preserve"> (1989) et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03FCC">
        <w:rPr>
          <w:rFonts w:ascii="Times New Roman" w:hAnsi="Times New Roman" w:cs="Times New Roman"/>
          <w:i/>
          <w:color w:val="000000"/>
        </w:rPr>
        <w:t>Splendid's</w:t>
      </w:r>
      <w:proofErr w:type="spellEnd"/>
      <w:r w:rsidRPr="00C03FCC">
        <w:rPr>
          <w:rFonts w:ascii="Times New Roman" w:hAnsi="Times New Roman" w:cs="Times New Roman"/>
          <w:i/>
          <w:color w:val="000000"/>
        </w:rPr>
        <w:t xml:space="preserve"> </w:t>
      </w:r>
      <w:r w:rsidRPr="00697EC1">
        <w:rPr>
          <w:rFonts w:ascii="Times New Roman" w:hAnsi="Times New Roman" w:cs="Times New Roman"/>
          <w:color w:val="000000"/>
        </w:rPr>
        <w:t>(1993)</w:t>
      </w:r>
      <w:proofErr w:type="gramStart"/>
      <w:r w:rsidRPr="00697EC1">
        <w:rPr>
          <w:rFonts w:ascii="Times New Roman" w:hAnsi="Times New Roman" w:cs="Times New Roman"/>
          <w:color w:val="000000"/>
        </w:rPr>
        <w:t>. .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Jean Genet n'a pas manqué de faire scandale. Si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Mauriac put dire de lui qu'il était un auteur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 «excrémentiel</w:t>
      </w:r>
      <w:proofErr w:type="gramEnd"/>
      <w:r w:rsidRPr="00697EC1">
        <w:rPr>
          <w:rFonts w:ascii="Times New Roman" w:hAnsi="Times New Roman" w:cs="Times New Roman"/>
          <w:color w:val="000000"/>
        </w:rPr>
        <w:t>», Cocteau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puis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Sartre l'élevèrent au rang de moraliste. Au-delà de la provocation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salutaire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qu'il exerça sur la société, il fut avant tout un maître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du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lyrisme et ses écrits, pour violents qu'ils soient, laissent une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immense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place à l'émotion. . </w:t>
      </w:r>
      <w:proofErr w:type="gramStart"/>
      <w:r w:rsidRPr="00697EC1">
        <w:rPr>
          <w:rFonts w:ascii="Times New Roman" w:hAnsi="Times New Roman" w:cs="Times New Roman"/>
          <w:color w:val="000000"/>
        </w:rPr>
        <w:t>étym</w:t>
      </w:r>
      <w:proofErr w:type="gramEnd"/>
      <w:r w:rsidRPr="00697EC1">
        <w:rPr>
          <w:rFonts w:ascii="Times New Roman" w:hAnsi="Times New Roman" w:cs="Times New Roman"/>
          <w:color w:val="000000"/>
        </w:rPr>
        <w:t>. Genet est peut-être le diminutif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Eugène, ou vient de genêt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 «arbrisseau</w:t>
      </w:r>
      <w:proofErr w:type="gramEnd"/>
      <w:r w:rsidRPr="00697EC1">
        <w:rPr>
          <w:rFonts w:ascii="Times New Roman" w:hAnsi="Times New Roman" w:cs="Times New Roman"/>
          <w:color w:val="000000"/>
        </w:rPr>
        <w:t>» ou de genet «petit cheval de race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espagnole»</w:t>
      </w:r>
      <w:proofErr w:type="gramEnd"/>
      <w:r w:rsidRPr="00697EC1">
        <w:rPr>
          <w:rFonts w:ascii="Times New Roman" w:hAnsi="Times New Roman" w:cs="Times New Roman"/>
          <w:color w:val="000000"/>
        </w:rPr>
        <w:t>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38FE" w:rsidRPr="00697EC1" w:rsidRDefault="00C03FCC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3FCC">
        <w:rPr>
          <w:rFonts w:ascii="Times New Roman" w:hAnsi="Times New Roman" w:cs="Times New Roman"/>
          <w:b/>
          <w:color w:val="C00000"/>
        </w:rPr>
        <w:t>CAMUS</w:t>
      </w:r>
      <w:r w:rsidR="00E338FE" w:rsidRPr="00697EC1">
        <w:rPr>
          <w:rFonts w:ascii="Times New Roman" w:hAnsi="Times New Roman" w:cs="Times New Roman"/>
        </w:rPr>
        <w:t xml:space="preserve"> (Albert</w:t>
      </w:r>
      <w:proofErr w:type="gramStart"/>
      <w:r w:rsidR="00E338FE" w:rsidRPr="00697EC1">
        <w:rPr>
          <w:rFonts w:ascii="Times New Roman" w:hAnsi="Times New Roman" w:cs="Times New Roman"/>
        </w:rPr>
        <w:t>) .</w:t>
      </w:r>
      <w:proofErr w:type="gramEnd"/>
      <w:r w:rsidR="00E338FE" w:rsidRPr="00697EC1">
        <w:rPr>
          <w:rFonts w:ascii="Times New Roman" w:hAnsi="Times New Roman" w:cs="Times New Roman"/>
        </w:rPr>
        <w:t xml:space="preserve"> Écrivain français (Mondovi, Algérie </w:t>
      </w:r>
      <w:proofErr w:type="gramStart"/>
      <w:r w:rsidR="00E338FE" w:rsidRPr="00697EC1">
        <w:rPr>
          <w:rFonts w:ascii="Times New Roman" w:hAnsi="Times New Roman" w:cs="Times New Roman"/>
        </w:rPr>
        <w:t>1913 .</w:t>
      </w:r>
      <w:proofErr w:type="gramEnd"/>
      <w:r w:rsidR="00E338FE" w:rsidRPr="00697EC1">
        <w:rPr>
          <w:rFonts w:ascii="Times New Roman" w:hAnsi="Times New Roman" w:cs="Times New Roman"/>
        </w:rPr>
        <w:t xml:space="preserve"> </w:t>
      </w:r>
      <w:proofErr w:type="gramStart"/>
      <w:r w:rsidR="00E338FE" w:rsidRPr="00697EC1">
        <w:rPr>
          <w:rFonts w:ascii="Times New Roman" w:hAnsi="Times New Roman" w:cs="Times New Roman"/>
        </w:rPr>
        <w:t>près</w:t>
      </w:r>
      <w:proofErr w:type="gramEnd"/>
      <w:r w:rsidR="00E338FE" w:rsidRPr="00697EC1">
        <w:rPr>
          <w:rFonts w:ascii="Times New Roman" w:hAnsi="Times New Roman" w:cs="Times New Roman"/>
        </w:rPr>
        <w:t xml:space="preserve">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97EC1">
        <w:rPr>
          <w:rFonts w:ascii="Times New Roman" w:hAnsi="Times New Roman" w:cs="Times New Roman"/>
        </w:rPr>
        <w:t>Villeblevin</w:t>
      </w:r>
      <w:proofErr w:type="spellEnd"/>
      <w:r w:rsidRPr="00697EC1">
        <w:rPr>
          <w:rFonts w:ascii="Times New Roman" w:hAnsi="Times New Roman" w:cs="Times New Roman"/>
        </w:rPr>
        <w:t xml:space="preserve"> 1960). Issu d'un milieu très modeste, Camus entama des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t>études</w:t>
      </w:r>
      <w:proofErr w:type="gramEnd"/>
      <w:r w:rsidRPr="00697EC1">
        <w:rPr>
          <w:rFonts w:ascii="Times New Roman" w:hAnsi="Times New Roman" w:cs="Times New Roman"/>
        </w:rPr>
        <w:t xml:space="preserve"> de philosophie qu'il ne put achever à cause de la tuberculose.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EC1">
        <w:rPr>
          <w:rFonts w:ascii="Times New Roman" w:hAnsi="Times New Roman" w:cs="Times New Roman"/>
        </w:rPr>
        <w:t>Trouvant en Jean Grenier son premier maître, il publia quelques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97EC1">
        <w:rPr>
          <w:rFonts w:ascii="Times New Roman" w:hAnsi="Times New Roman" w:cs="Times New Roman"/>
        </w:rPr>
        <w:t>articles</w:t>
      </w:r>
      <w:proofErr w:type="gramEnd"/>
      <w:r w:rsidRPr="00697EC1">
        <w:rPr>
          <w:rFonts w:ascii="Times New Roman" w:hAnsi="Times New Roman" w:cs="Times New Roman"/>
        </w:rPr>
        <w:t xml:space="preserve"> et essais littéraires et adhéra quelque temps au parti communiste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697EC1">
        <w:rPr>
          <w:rFonts w:ascii="Times New Roman" w:hAnsi="Times New Roman" w:cs="Times New Roman"/>
          <w:color w:val="000000"/>
        </w:rPr>
        <w:t>(1934-1937). Dès cette époque il fonda le Théâtre du Travail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et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publia son premier recueil d'essais, </w:t>
      </w:r>
      <w:r w:rsidRPr="00C03FCC">
        <w:rPr>
          <w:rFonts w:ascii="Times New Roman" w:hAnsi="Times New Roman" w:cs="Times New Roman"/>
          <w:i/>
          <w:color w:val="000000"/>
        </w:rPr>
        <w:t>L'Envers et l'Endroit (</w:t>
      </w:r>
      <w:r w:rsidRPr="00697EC1">
        <w:rPr>
          <w:rFonts w:ascii="Times New Roman" w:hAnsi="Times New Roman" w:cs="Times New Roman"/>
          <w:color w:val="000000"/>
        </w:rPr>
        <w:t>1937).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Ajourné à cause de son état de santé alors qu'il souhaitait s'engager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au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moment de la guerre, il vint à Paris et fut secrétaire de rédaction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à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Paris-Soir (1940-1941). Puis il entra dans le mouvement de résistance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Combat et devint, après la libération de Paris, rédacteur en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chef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du journal qui parut sous le même titre. La publication en 1942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d'un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roman, </w:t>
      </w:r>
      <w:r w:rsidRPr="00C03FCC">
        <w:rPr>
          <w:rFonts w:ascii="Times New Roman" w:hAnsi="Times New Roman" w:cs="Times New Roman"/>
          <w:i/>
          <w:color w:val="000000"/>
        </w:rPr>
        <w:t>L'Étranger</w:t>
      </w:r>
      <w:r w:rsidRPr="00697EC1">
        <w:rPr>
          <w:rFonts w:ascii="Times New Roman" w:hAnsi="Times New Roman" w:cs="Times New Roman"/>
          <w:color w:val="000000"/>
        </w:rPr>
        <w:t xml:space="preserve">*, et d'un essai, </w:t>
      </w:r>
      <w:r w:rsidRPr="00C03FCC">
        <w:rPr>
          <w:rFonts w:ascii="Times New Roman" w:hAnsi="Times New Roman" w:cs="Times New Roman"/>
          <w:i/>
          <w:color w:val="000000"/>
        </w:rPr>
        <w:t>Le Mythe* de Sisyphe</w:t>
      </w:r>
      <w:r w:rsidRPr="00697EC1">
        <w:rPr>
          <w:rFonts w:ascii="Times New Roman" w:hAnsi="Times New Roman" w:cs="Times New Roman"/>
          <w:color w:val="000000"/>
        </w:rPr>
        <w:t>, lui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apporta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une renommée qui s'accrut encore avec les créations de ses</w:t>
      </w:r>
    </w:p>
    <w:p w:rsidR="00C03FCC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pièces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C03FCC">
        <w:rPr>
          <w:rFonts w:ascii="Times New Roman" w:hAnsi="Times New Roman" w:cs="Times New Roman"/>
          <w:i/>
          <w:color w:val="000000"/>
        </w:rPr>
        <w:t>Le Malentendu</w:t>
      </w:r>
      <w:r w:rsidRPr="00697EC1">
        <w:rPr>
          <w:rFonts w:ascii="Times New Roman" w:hAnsi="Times New Roman" w:cs="Times New Roman"/>
          <w:color w:val="000000"/>
        </w:rPr>
        <w:t xml:space="preserve"> (1944) et </w:t>
      </w:r>
      <w:r w:rsidRPr="00C03FCC">
        <w:rPr>
          <w:rFonts w:ascii="Times New Roman" w:hAnsi="Times New Roman" w:cs="Times New Roman"/>
          <w:i/>
          <w:color w:val="000000"/>
        </w:rPr>
        <w:t>Caligula</w:t>
      </w:r>
      <w:r w:rsidRPr="00697EC1">
        <w:rPr>
          <w:rFonts w:ascii="Times New Roman" w:hAnsi="Times New Roman" w:cs="Times New Roman"/>
          <w:color w:val="000000"/>
        </w:rPr>
        <w:t xml:space="preserve">* </w:t>
      </w:r>
      <w:r w:rsidR="00C03FCC">
        <w:rPr>
          <w:rFonts w:ascii="Times New Roman" w:hAnsi="Times New Roman" w:cs="Times New Roman"/>
          <w:color w:val="000000"/>
        </w:rPr>
        <w:t>(1945). Au moment du soul</w:t>
      </w:r>
      <w:r w:rsidRPr="00697EC1">
        <w:rPr>
          <w:rFonts w:ascii="Times New Roman" w:hAnsi="Times New Roman" w:cs="Times New Roman"/>
          <w:color w:val="000000"/>
        </w:rPr>
        <w:t xml:space="preserve">èvement 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Sétif en Algérie (1945), Camus tenta vainement de mobiliser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la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conscience métropolitaine. La parution de </w:t>
      </w:r>
      <w:r w:rsidRPr="00C03FCC">
        <w:rPr>
          <w:rFonts w:ascii="Times New Roman" w:hAnsi="Times New Roman" w:cs="Times New Roman"/>
          <w:i/>
          <w:color w:val="000000"/>
        </w:rPr>
        <w:t>L'Homme révolté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(1951) entraîna une vive polémique puis une brouille définitive entre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Camus et Sartre. Ce dernier lui reprochait, notamment, de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confondre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dans une même critique nazisme et stalinisme, alors que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000000"/>
        </w:rPr>
        <w:t>Camus, plus simplement, cherchait à définir une morale collective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qui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exaltât la solidarité humaine face au mal, dans le prolongement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son roman </w:t>
      </w:r>
      <w:r w:rsidRPr="00C03FCC">
        <w:rPr>
          <w:rFonts w:ascii="Times New Roman" w:hAnsi="Times New Roman" w:cs="Times New Roman"/>
          <w:i/>
          <w:color w:val="000000"/>
        </w:rPr>
        <w:t>La Peste*</w:t>
      </w:r>
      <w:r w:rsidRPr="00697EC1">
        <w:rPr>
          <w:rFonts w:ascii="Times New Roman" w:hAnsi="Times New Roman" w:cs="Times New Roman"/>
          <w:color w:val="000000"/>
        </w:rPr>
        <w:t xml:space="preserve"> (1947) et de ses chroniques, réunies sous le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titre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d'</w:t>
      </w:r>
      <w:r w:rsidRPr="00C03FCC">
        <w:rPr>
          <w:rFonts w:ascii="Times New Roman" w:hAnsi="Times New Roman" w:cs="Times New Roman"/>
          <w:i/>
          <w:color w:val="000000"/>
        </w:rPr>
        <w:t xml:space="preserve">Actuelles </w:t>
      </w:r>
      <w:r w:rsidRPr="00697EC1">
        <w:rPr>
          <w:rFonts w:ascii="Times New Roman" w:hAnsi="Times New Roman" w:cs="Times New Roman"/>
          <w:color w:val="000000"/>
        </w:rPr>
        <w:t>(1950, 1953, 1958). La position de Camus, pendant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guerre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d'Algérie, rencontra une certaine incompréhension : travaillant</w:t>
      </w:r>
    </w:p>
    <w:p w:rsidR="00C03FCC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comme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journaliste à L'Express (1955-1</w:t>
      </w:r>
      <w:r w:rsidR="00C03FCC">
        <w:rPr>
          <w:rFonts w:ascii="Times New Roman" w:hAnsi="Times New Roman" w:cs="Times New Roman"/>
          <w:color w:val="000000"/>
        </w:rPr>
        <w:t>956), il se heurta à l'hostilit</w:t>
      </w:r>
      <w:r w:rsidRPr="00697EC1">
        <w:rPr>
          <w:rFonts w:ascii="Times New Roman" w:hAnsi="Times New Roman" w:cs="Times New Roman"/>
          <w:color w:val="000000"/>
        </w:rPr>
        <w:t xml:space="preserve">é 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des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Français d'Algérie lorsqu'il appela à la trêve, en 1956. La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même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année paraissait le roman </w:t>
      </w:r>
      <w:r w:rsidRPr="00C03FCC">
        <w:rPr>
          <w:rFonts w:ascii="Times New Roman" w:hAnsi="Times New Roman" w:cs="Times New Roman"/>
          <w:i/>
          <w:color w:val="000000"/>
        </w:rPr>
        <w:t>La Chute*</w:t>
      </w:r>
      <w:r w:rsidRPr="00697EC1">
        <w:rPr>
          <w:rFonts w:ascii="Times New Roman" w:hAnsi="Times New Roman" w:cs="Times New Roman"/>
          <w:color w:val="000000"/>
        </w:rPr>
        <w:t xml:space="preserve"> qui exprimait une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remise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en cause radicale de l'existentialisme sartrien. En 1957, il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publia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</w:t>
      </w:r>
      <w:r w:rsidRPr="00C03FCC">
        <w:rPr>
          <w:rFonts w:ascii="Times New Roman" w:hAnsi="Times New Roman" w:cs="Times New Roman"/>
          <w:i/>
          <w:color w:val="000000"/>
        </w:rPr>
        <w:t>L'Exil</w:t>
      </w:r>
      <w:r w:rsidRPr="00697EC1">
        <w:rPr>
          <w:rFonts w:ascii="Times New Roman" w:hAnsi="Times New Roman" w:cs="Times New Roman"/>
          <w:color w:val="000000"/>
        </w:rPr>
        <w:t xml:space="preserve"> et </w:t>
      </w:r>
      <w:r w:rsidRPr="00C03FCC">
        <w:rPr>
          <w:rFonts w:ascii="Times New Roman" w:hAnsi="Times New Roman" w:cs="Times New Roman"/>
          <w:i/>
          <w:color w:val="000000"/>
        </w:rPr>
        <w:t>le Royaume et les Réflexions</w:t>
      </w:r>
      <w:r w:rsidRPr="00697EC1">
        <w:rPr>
          <w:rFonts w:ascii="Times New Roman" w:hAnsi="Times New Roman" w:cs="Times New Roman"/>
          <w:color w:val="000000"/>
        </w:rPr>
        <w:t xml:space="preserve"> sur la guillotine et reçut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lastRenderedPageBreak/>
        <w:t>le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prix Nobel de littérature «pour avoir mis en lumière les problèmes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posant de nos jours à la conscience des hommes». Il mourut dans</w:t>
      </w:r>
    </w:p>
    <w:p w:rsidR="00E338FE" w:rsidRPr="00C03FCC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un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accident de voiture, laissant un roman à l'état d'ébauche, </w:t>
      </w:r>
      <w:bookmarkStart w:id="0" w:name="_GoBack"/>
      <w:r w:rsidRPr="00C03FCC">
        <w:rPr>
          <w:rFonts w:ascii="Times New Roman" w:hAnsi="Times New Roman" w:cs="Times New Roman"/>
          <w:i/>
          <w:color w:val="000000"/>
        </w:rPr>
        <w:t>Le Premier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3FCC">
        <w:rPr>
          <w:rFonts w:ascii="Times New Roman" w:hAnsi="Times New Roman" w:cs="Times New Roman"/>
          <w:i/>
          <w:color w:val="000000"/>
        </w:rPr>
        <w:t xml:space="preserve">Homme </w:t>
      </w:r>
      <w:bookmarkEnd w:id="0"/>
      <w:r w:rsidRPr="00697EC1">
        <w:rPr>
          <w:rFonts w:ascii="Times New Roman" w:hAnsi="Times New Roman" w:cs="Times New Roman"/>
          <w:color w:val="000000"/>
        </w:rPr>
        <w:t>(posth. 1994)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. </w:t>
      </w:r>
      <w:r w:rsidRPr="00697EC1">
        <w:rPr>
          <w:rFonts w:ascii="Times New Roman" w:hAnsi="Times New Roman" w:cs="Times New Roman"/>
          <w:color w:val="B3004D"/>
        </w:rPr>
        <w:t>.</w:t>
      </w:r>
      <w:proofErr w:type="gramEnd"/>
      <w:r w:rsidRPr="00697EC1">
        <w:rPr>
          <w:rFonts w:ascii="Times New Roman" w:hAnsi="Times New Roman" w:cs="Times New Roman"/>
          <w:color w:val="B3004D"/>
        </w:rPr>
        <w:t xml:space="preserve"> </w:t>
      </w:r>
      <w:r w:rsidRPr="00697EC1">
        <w:rPr>
          <w:rFonts w:ascii="Times New Roman" w:hAnsi="Times New Roman" w:cs="Times New Roman"/>
          <w:color w:val="000000"/>
        </w:rPr>
        <w:t>Si l'on a classé trop rapidement Camus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parmi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les philosophes existentialistes de l'absurde, il ne faut pas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oublier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que sa pensée a connu une évolution qui fait de lui un humaniste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sceptique</w:t>
      </w:r>
      <w:proofErr w:type="gramEnd"/>
      <w:r w:rsidRPr="00697EC1">
        <w:rPr>
          <w:rFonts w:ascii="Times New Roman" w:hAnsi="Times New Roman" w:cs="Times New Roman"/>
          <w:color w:val="000000"/>
        </w:rPr>
        <w:t>. La littérature, la politique ou la métaphysique ne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produisent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que des illusions dont il faut prendre conscience pour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tenter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de forger, au gré des engagements, sa propre liberté. C'est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pour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traduire cette pensée que son style dépouillé donne l'illusion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697EC1">
        <w:rPr>
          <w:rFonts w:ascii="Times New Roman" w:hAnsi="Times New Roman" w:cs="Times New Roman"/>
          <w:color w:val="000000"/>
        </w:rPr>
        <w:t>de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la neutralité, c'est aussi à cause d'elle qu'il rompit avec les sartriens.</w:t>
      </w:r>
    </w:p>
    <w:p w:rsidR="00E338FE" w:rsidRPr="00697EC1" w:rsidRDefault="00E338FE" w:rsidP="00E3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7EC1">
        <w:rPr>
          <w:rFonts w:ascii="Times New Roman" w:hAnsi="Times New Roman" w:cs="Times New Roman"/>
          <w:color w:val="339AFF"/>
        </w:rPr>
        <w:t xml:space="preserve">. </w:t>
      </w:r>
      <w:proofErr w:type="gramStart"/>
      <w:r w:rsidRPr="00697EC1">
        <w:rPr>
          <w:rFonts w:ascii="Times New Roman" w:hAnsi="Times New Roman" w:cs="Times New Roman"/>
          <w:color w:val="339AFF"/>
        </w:rPr>
        <w:t>étym</w:t>
      </w:r>
      <w:proofErr w:type="gramEnd"/>
      <w:r w:rsidRPr="00697EC1">
        <w:rPr>
          <w:rFonts w:ascii="Times New Roman" w:hAnsi="Times New Roman" w:cs="Times New Roman"/>
          <w:color w:val="339AFF"/>
        </w:rPr>
        <w:t xml:space="preserve">. </w:t>
      </w:r>
      <w:r w:rsidRPr="00697EC1">
        <w:rPr>
          <w:rFonts w:ascii="Times New Roman" w:hAnsi="Times New Roman" w:cs="Times New Roman"/>
          <w:color w:val="000000"/>
        </w:rPr>
        <w:t>Camus est le sobriquet de celui</w:t>
      </w:r>
      <w:proofErr w:type="gramStart"/>
      <w:r w:rsidRPr="00697EC1">
        <w:rPr>
          <w:rFonts w:ascii="Times New Roman" w:hAnsi="Times New Roman" w:cs="Times New Roman"/>
          <w:color w:val="000000"/>
        </w:rPr>
        <w:t xml:space="preserve"> «qui</w:t>
      </w:r>
      <w:proofErr w:type="gramEnd"/>
      <w:r w:rsidRPr="00697EC1">
        <w:rPr>
          <w:rFonts w:ascii="Times New Roman" w:hAnsi="Times New Roman" w:cs="Times New Roman"/>
          <w:color w:val="000000"/>
        </w:rPr>
        <w:t xml:space="preserve"> a le nez court et plat».</w:t>
      </w:r>
    </w:p>
    <w:sectPr w:rsidR="00E338FE" w:rsidRPr="0069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FE"/>
    <w:rsid w:val="003664F3"/>
    <w:rsid w:val="005C0E9F"/>
    <w:rsid w:val="00697EC1"/>
    <w:rsid w:val="006C2861"/>
    <w:rsid w:val="00C03FCC"/>
    <w:rsid w:val="00E3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B6A6"/>
  <w15:chartTrackingRefBased/>
  <w15:docId w15:val="{75017559-8E4D-4297-851A-E6DD2CD1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2775</Words>
  <Characters>15263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2019-07-10T08:34:00Z</dcterms:created>
  <dcterms:modified xsi:type="dcterms:W3CDTF">2019-07-10T09:00:00Z</dcterms:modified>
</cp:coreProperties>
</file>